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66" w:rsidRPr="00C24B53" w:rsidRDefault="00876E66" w:rsidP="002F223C">
      <w:pPr>
        <w:pStyle w:val="Annex"/>
      </w:pPr>
      <w:bookmarkStart w:id="0" w:name="_Toc2861800"/>
      <w:bookmarkStart w:id="1" w:name="_Ref272995775"/>
      <w:bookmarkEnd w:id="0"/>
    </w:p>
    <w:p w:rsidR="004C41BD" w:rsidRPr="00C24B53" w:rsidRDefault="00766768" w:rsidP="004C41BD">
      <w:pPr>
        <w:pStyle w:val="SchSub"/>
        <w:rPr>
          <w:rFonts w:asciiTheme="minorHAnsi" w:hAnsiTheme="minorHAnsi" w:cstheme="minorHAnsi"/>
        </w:rPr>
      </w:pPr>
      <w:bookmarkStart w:id="2" w:name="_Toc2861801"/>
      <w:bookmarkEnd w:id="1"/>
      <w:r w:rsidRPr="00C24B53">
        <w:rPr>
          <w:rFonts w:asciiTheme="minorHAnsi" w:hAnsiTheme="minorHAnsi" w:cstheme="minorHAnsi"/>
        </w:rPr>
        <w:t xml:space="preserve">Tender </w:t>
      </w:r>
      <w:r w:rsidR="00C614D3" w:rsidRPr="00C24B53">
        <w:rPr>
          <w:rFonts w:asciiTheme="minorHAnsi" w:hAnsiTheme="minorHAnsi" w:cstheme="minorHAnsi"/>
        </w:rPr>
        <w:t>Form</w:t>
      </w:r>
      <w:bookmarkEnd w:id="2"/>
    </w:p>
    <w:p w:rsidR="001B26C9" w:rsidRPr="00C24B53" w:rsidRDefault="001B26C9" w:rsidP="001B26C9">
      <w:pPr>
        <w:pStyle w:val="BTHead0"/>
        <w:rPr>
          <w:rFonts w:asciiTheme="minorHAnsi" w:hAnsiTheme="minorHAnsi" w:cstheme="minorHAnsi"/>
        </w:rPr>
      </w:pPr>
    </w:p>
    <w:p w:rsidR="00E72837" w:rsidRPr="00C24B53" w:rsidRDefault="00E72837" w:rsidP="00E72837">
      <w:pPr>
        <w:pStyle w:val="BTHead0"/>
        <w:rPr>
          <w:rFonts w:asciiTheme="minorHAnsi" w:hAnsiTheme="minorHAnsi" w:cstheme="minorHAnsi"/>
        </w:rPr>
      </w:pPr>
      <w:r w:rsidRPr="00C24B53">
        <w:rPr>
          <w:rFonts w:asciiTheme="minorHAnsi" w:hAnsiTheme="minorHAnsi" w:cstheme="minorHAnsi"/>
        </w:rPr>
        <w:t>TO:</w:t>
      </w:r>
      <w:r w:rsidRPr="00C24B53">
        <w:rPr>
          <w:rFonts w:asciiTheme="minorHAnsi" w:hAnsiTheme="minorHAnsi" w:cstheme="minorHAnsi"/>
        </w:rPr>
        <w:tab/>
      </w:r>
      <w:r w:rsidR="00787D5E" w:rsidRPr="00C24B53">
        <w:rPr>
          <w:rFonts w:asciiTheme="minorHAnsi" w:hAnsiTheme="minorHAnsi" w:cstheme="minorHAnsi"/>
        </w:rPr>
        <w:t>METRO TASMANIA PTY LTD (ACN 081 467 281)</w:t>
      </w:r>
    </w:p>
    <w:p w:rsidR="00E72837" w:rsidRPr="00C24B53" w:rsidRDefault="00E72837" w:rsidP="00E72837">
      <w:pPr>
        <w:pStyle w:val="BTHead0"/>
        <w:rPr>
          <w:rFonts w:asciiTheme="minorHAnsi" w:hAnsiTheme="minorHAnsi" w:cstheme="minorHAnsi"/>
        </w:rPr>
      </w:pPr>
      <w:r w:rsidRPr="00C24B53">
        <w:rPr>
          <w:rFonts w:asciiTheme="minorHAnsi" w:hAnsiTheme="minorHAnsi" w:cstheme="minorHAnsi"/>
        </w:rPr>
        <w:tab/>
        <w:t>(</w:t>
      </w:r>
      <w:r w:rsidR="00BC6B34" w:rsidRPr="00C24B53">
        <w:rPr>
          <w:rFonts w:asciiTheme="minorHAnsi" w:hAnsiTheme="minorHAnsi" w:cstheme="minorHAnsi"/>
        </w:rPr>
        <w:t>Metro</w:t>
      </w:r>
      <w:r w:rsidRPr="00C24B53">
        <w:rPr>
          <w:rFonts w:asciiTheme="minorHAnsi" w:hAnsiTheme="minorHAnsi" w:cstheme="minorHAnsi"/>
        </w:rPr>
        <w:t>)</w:t>
      </w:r>
    </w:p>
    <w:p w:rsidR="00E72837" w:rsidRPr="00C24B53" w:rsidRDefault="00E72837" w:rsidP="00E72837">
      <w:pPr>
        <w:pStyle w:val="BTHead0"/>
        <w:rPr>
          <w:rFonts w:asciiTheme="minorHAnsi" w:hAnsiTheme="minorHAnsi" w:cstheme="minorHAnsi"/>
        </w:rPr>
      </w:pPr>
    </w:p>
    <w:p w:rsidR="00E72837" w:rsidRPr="00C24B53" w:rsidRDefault="00B2019D" w:rsidP="00E72837">
      <w:pPr>
        <w:pStyle w:val="BTHead0"/>
        <w:rPr>
          <w:rFonts w:asciiTheme="minorHAnsi" w:hAnsiTheme="minorHAnsi" w:cstheme="minorHAnsi"/>
          <w:b/>
        </w:rPr>
      </w:pPr>
      <w:r w:rsidRPr="00C24B53">
        <w:rPr>
          <w:rFonts w:asciiTheme="minorHAnsi" w:hAnsiTheme="minorHAnsi" w:cstheme="minorHAnsi"/>
          <w:b/>
        </w:rPr>
        <w:t>TENDER</w:t>
      </w:r>
    </w:p>
    <w:p w:rsidR="00E72837" w:rsidRPr="00C24B53" w:rsidRDefault="00E72837" w:rsidP="00E72837">
      <w:pPr>
        <w:pStyle w:val="BTHead0"/>
        <w:rPr>
          <w:rFonts w:asciiTheme="minorHAnsi" w:hAnsiTheme="minorHAnsi" w:cstheme="minorHAnsi"/>
        </w:rPr>
      </w:pPr>
      <w:r w:rsidRPr="00C24B53">
        <w:rPr>
          <w:rFonts w:asciiTheme="minorHAnsi" w:hAnsiTheme="minorHAnsi" w:cstheme="minorHAnsi"/>
        </w:rPr>
        <w:t xml:space="preserve">The </w:t>
      </w:r>
      <w:r w:rsidR="00B27C0E" w:rsidRPr="00C24B53">
        <w:rPr>
          <w:rFonts w:asciiTheme="minorHAnsi" w:hAnsiTheme="minorHAnsi" w:cstheme="minorHAnsi"/>
        </w:rPr>
        <w:t xml:space="preserve">Tenderer </w:t>
      </w:r>
      <w:r w:rsidRPr="00C24B53">
        <w:rPr>
          <w:rFonts w:asciiTheme="minorHAnsi" w:hAnsiTheme="minorHAnsi" w:cstheme="minorHAnsi"/>
        </w:rPr>
        <w:t>named and described below hereby submits</w:t>
      </w:r>
      <w:r w:rsidR="009E4043" w:rsidRPr="00C24B53">
        <w:rPr>
          <w:rFonts w:asciiTheme="minorHAnsi" w:hAnsiTheme="minorHAnsi" w:cstheme="minorHAnsi"/>
        </w:rPr>
        <w:t xml:space="preserve"> a</w:t>
      </w:r>
      <w:r w:rsidRPr="00C24B53">
        <w:rPr>
          <w:rFonts w:asciiTheme="minorHAnsi" w:hAnsiTheme="minorHAnsi" w:cstheme="minorHAnsi"/>
        </w:rPr>
        <w:t xml:space="preserve"> </w:t>
      </w:r>
      <w:r w:rsidR="00B27C0E" w:rsidRPr="00C24B53">
        <w:rPr>
          <w:rFonts w:asciiTheme="minorHAnsi" w:hAnsiTheme="minorHAnsi" w:cstheme="minorHAnsi"/>
        </w:rPr>
        <w:t>Tender</w:t>
      </w:r>
      <w:r w:rsidR="00DC2CA4" w:rsidRPr="00C24B53">
        <w:rPr>
          <w:rFonts w:asciiTheme="minorHAnsi" w:hAnsiTheme="minorHAnsi" w:cstheme="minorHAnsi"/>
        </w:rPr>
        <w:t xml:space="preserve"> </w:t>
      </w:r>
      <w:r w:rsidRPr="00C24B53">
        <w:rPr>
          <w:rFonts w:asciiTheme="minorHAnsi" w:hAnsiTheme="minorHAnsi" w:cstheme="minorHAnsi"/>
        </w:rPr>
        <w:t xml:space="preserve">in relation to the </w:t>
      </w:r>
      <w:r w:rsidR="00445594" w:rsidRPr="00C24B53">
        <w:rPr>
          <w:rFonts w:asciiTheme="minorHAnsi" w:hAnsiTheme="minorHAnsi" w:cstheme="minorHAnsi"/>
        </w:rPr>
        <w:t xml:space="preserve">supply of the </w:t>
      </w:r>
      <w:r w:rsidR="00E71335" w:rsidRPr="00C24B53">
        <w:rPr>
          <w:rFonts w:asciiTheme="minorHAnsi" w:hAnsiTheme="minorHAnsi" w:cstheme="minorHAnsi"/>
        </w:rPr>
        <w:t>Services</w:t>
      </w:r>
      <w:r w:rsidRPr="00C24B53">
        <w:rPr>
          <w:rFonts w:asciiTheme="minorHAnsi" w:hAnsiTheme="minorHAnsi" w:cstheme="minorHAnsi"/>
        </w:rPr>
        <w:t xml:space="preserve"> described below for the price set out </w:t>
      </w:r>
      <w:r w:rsidR="005654B3" w:rsidRPr="00C24B53">
        <w:rPr>
          <w:rFonts w:asciiTheme="minorHAnsi" w:hAnsiTheme="minorHAnsi" w:cstheme="minorHAnsi"/>
        </w:rPr>
        <w:t xml:space="preserve">in this </w:t>
      </w:r>
      <w:r w:rsidR="00B27C0E" w:rsidRPr="00C24B53">
        <w:rPr>
          <w:rFonts w:asciiTheme="minorHAnsi" w:hAnsiTheme="minorHAnsi" w:cstheme="minorHAnsi"/>
        </w:rPr>
        <w:t>Tender</w:t>
      </w:r>
      <w:r w:rsidR="00090709" w:rsidRPr="00C24B53">
        <w:rPr>
          <w:rFonts w:asciiTheme="minorHAnsi" w:hAnsiTheme="minorHAnsi" w:cstheme="minorHAnsi"/>
        </w:rPr>
        <w:t>, subject to the</w:t>
      </w:r>
      <w:r w:rsidRPr="00C24B53">
        <w:rPr>
          <w:rFonts w:asciiTheme="minorHAnsi" w:hAnsiTheme="minorHAnsi" w:cstheme="minorHAnsi"/>
        </w:rPr>
        <w:t xml:space="preserve"> conditions of the </w:t>
      </w:r>
      <w:r w:rsidR="00B823A7" w:rsidRPr="00C24B53">
        <w:rPr>
          <w:rFonts w:asciiTheme="minorHAnsi" w:hAnsiTheme="minorHAnsi" w:cstheme="minorHAnsi"/>
        </w:rPr>
        <w:t>Request for Tender</w:t>
      </w:r>
      <w:r w:rsidRPr="00C24B53">
        <w:rPr>
          <w:rFonts w:asciiTheme="minorHAnsi" w:hAnsiTheme="minorHAnsi" w:cstheme="minorHAnsi"/>
        </w:rPr>
        <w:t xml:space="preserve"> issued by </w:t>
      </w:r>
      <w:r w:rsidR="00445594" w:rsidRPr="00C24B53">
        <w:rPr>
          <w:rFonts w:asciiTheme="minorHAnsi" w:hAnsiTheme="minorHAnsi" w:cstheme="minorHAnsi"/>
        </w:rPr>
        <w:t>Metro</w:t>
      </w:r>
      <w:r w:rsidRPr="00C24B53">
        <w:rPr>
          <w:rFonts w:asciiTheme="minorHAnsi" w:hAnsiTheme="minorHAnsi" w:cstheme="minorHAnsi"/>
        </w:rPr>
        <w:t xml:space="preserve"> and to which this </w:t>
      </w:r>
      <w:r w:rsidR="00B823A7" w:rsidRPr="00C24B53">
        <w:rPr>
          <w:rFonts w:asciiTheme="minorHAnsi" w:hAnsiTheme="minorHAnsi" w:cstheme="minorHAnsi"/>
        </w:rPr>
        <w:t xml:space="preserve">Tender </w:t>
      </w:r>
      <w:r w:rsidRPr="00C24B53">
        <w:rPr>
          <w:rFonts w:asciiTheme="minorHAnsi" w:hAnsiTheme="minorHAnsi" w:cstheme="minorHAnsi"/>
        </w:rPr>
        <w:t>is subject.</w:t>
      </w:r>
    </w:p>
    <w:p w:rsidR="00D75783" w:rsidRPr="00C24B53" w:rsidRDefault="00857246" w:rsidP="007F5AE0">
      <w:pPr>
        <w:pStyle w:val="BTHead0"/>
        <w:rPr>
          <w:rFonts w:asciiTheme="minorHAnsi" w:hAnsiTheme="minorHAnsi" w:cstheme="minorHAnsi"/>
          <w:b/>
        </w:rPr>
      </w:pPr>
      <w:r w:rsidRPr="00C24B53">
        <w:rPr>
          <w:rFonts w:asciiTheme="minorHAnsi" w:hAnsiTheme="minorHAnsi" w:cstheme="minorHAnsi"/>
          <w:b/>
        </w:rPr>
        <w:t xml:space="preserve">Tender </w:t>
      </w:r>
      <w:r w:rsidR="00060FE0" w:rsidRPr="00C24B53">
        <w:rPr>
          <w:rFonts w:asciiTheme="minorHAnsi" w:hAnsiTheme="minorHAnsi" w:cstheme="minorHAnsi"/>
          <w:b/>
        </w:rPr>
        <w:t>Information</w:t>
      </w:r>
    </w:p>
    <w:tbl>
      <w:tblPr>
        <w:tblW w:w="9747" w:type="dxa"/>
        <w:tblLayout w:type="fixed"/>
        <w:tblLook w:val="0000" w:firstRow="0" w:lastRow="0" w:firstColumn="0" w:lastColumn="0" w:noHBand="0" w:noVBand="0"/>
      </w:tblPr>
      <w:tblGrid>
        <w:gridCol w:w="3085"/>
        <w:gridCol w:w="6662"/>
      </w:tblGrid>
      <w:tr w:rsidR="00D75783" w:rsidRPr="00C24B53" w:rsidTr="0019392A">
        <w:tc>
          <w:tcPr>
            <w:tcW w:w="3085" w:type="dxa"/>
          </w:tcPr>
          <w:p w:rsidR="00D75783" w:rsidRPr="00C24B53" w:rsidRDefault="00D75783" w:rsidP="0019392A">
            <w:pPr>
              <w:pStyle w:val="BTHead0"/>
              <w:rPr>
                <w:rFonts w:asciiTheme="minorHAnsi" w:hAnsiTheme="minorHAnsi" w:cstheme="minorHAnsi"/>
              </w:rPr>
            </w:pPr>
            <w:r w:rsidRPr="00C24B53">
              <w:rPr>
                <w:rFonts w:asciiTheme="minorHAnsi" w:hAnsiTheme="minorHAnsi" w:cstheme="minorHAnsi"/>
              </w:rPr>
              <w:t xml:space="preserve">Closing </w:t>
            </w:r>
            <w:r w:rsidR="00556932" w:rsidRPr="00C24B53">
              <w:rPr>
                <w:rFonts w:asciiTheme="minorHAnsi" w:hAnsiTheme="minorHAnsi" w:cstheme="minorHAnsi"/>
              </w:rPr>
              <w:t xml:space="preserve">Date and </w:t>
            </w:r>
            <w:r w:rsidRPr="00C24B53">
              <w:rPr>
                <w:rFonts w:asciiTheme="minorHAnsi" w:hAnsiTheme="minorHAnsi" w:cstheme="minorHAnsi"/>
              </w:rPr>
              <w:t>Time:</w:t>
            </w:r>
          </w:p>
        </w:tc>
        <w:tc>
          <w:tcPr>
            <w:tcW w:w="6662" w:type="dxa"/>
          </w:tcPr>
          <w:p w:rsidR="00D75783" w:rsidRPr="00F00BDD" w:rsidRDefault="00F00BDD" w:rsidP="002045FE">
            <w:pPr>
              <w:pStyle w:val="BTHead0"/>
              <w:rPr>
                <w:rFonts w:asciiTheme="minorHAnsi" w:hAnsiTheme="minorHAnsi" w:cstheme="minorHAnsi"/>
                <w:b/>
              </w:rPr>
            </w:pPr>
            <w:r w:rsidRPr="00F00BDD">
              <w:rPr>
                <w:rFonts w:asciiTheme="minorHAnsi" w:hAnsiTheme="minorHAnsi" w:cstheme="minorHAnsi"/>
              </w:rPr>
              <w:t>4.00 pm</w:t>
            </w:r>
            <w:r w:rsidR="008F73C6" w:rsidRPr="00F00BDD">
              <w:rPr>
                <w:rFonts w:asciiTheme="minorHAnsi" w:hAnsiTheme="minorHAnsi" w:cstheme="minorHAnsi"/>
              </w:rPr>
              <w:t xml:space="preserve"> </w:t>
            </w:r>
            <w:r w:rsidR="00C95AD9" w:rsidRPr="00F00BDD">
              <w:rPr>
                <w:rFonts w:asciiTheme="minorHAnsi" w:hAnsiTheme="minorHAnsi" w:cstheme="minorHAnsi"/>
              </w:rPr>
              <w:t>Monday</w:t>
            </w:r>
            <w:r w:rsidR="00C95AD9" w:rsidRPr="00F00BDD">
              <w:rPr>
                <w:rFonts w:asciiTheme="minorHAnsi" w:hAnsiTheme="minorHAnsi" w:cstheme="minorHAnsi"/>
                <w:bCs/>
              </w:rPr>
              <w:t xml:space="preserve"> </w:t>
            </w:r>
            <w:r w:rsidR="002045FE">
              <w:rPr>
                <w:rFonts w:asciiTheme="minorHAnsi" w:hAnsiTheme="minorHAnsi" w:cstheme="minorHAnsi"/>
              </w:rPr>
              <w:t>25 March</w:t>
            </w:r>
            <w:r w:rsidRPr="00F00BDD">
              <w:rPr>
                <w:rFonts w:asciiTheme="minorHAnsi" w:hAnsiTheme="minorHAnsi" w:cstheme="minorHAnsi"/>
              </w:rPr>
              <w:t xml:space="preserve"> 2019</w:t>
            </w:r>
          </w:p>
        </w:tc>
      </w:tr>
      <w:tr w:rsidR="00D75783" w:rsidRPr="00C24B53" w:rsidTr="0019392A">
        <w:tc>
          <w:tcPr>
            <w:tcW w:w="3085" w:type="dxa"/>
          </w:tcPr>
          <w:p w:rsidR="00D75783" w:rsidRPr="00C24B53" w:rsidRDefault="00E96445" w:rsidP="0019392A">
            <w:pPr>
              <w:pStyle w:val="BTHead0"/>
              <w:rPr>
                <w:rFonts w:asciiTheme="minorHAnsi" w:hAnsiTheme="minorHAnsi" w:cstheme="minorHAnsi"/>
              </w:rPr>
            </w:pPr>
            <w:r w:rsidRPr="00C24B53">
              <w:rPr>
                <w:rFonts w:asciiTheme="minorHAnsi" w:hAnsiTheme="minorHAnsi" w:cstheme="minorHAnsi"/>
              </w:rPr>
              <w:t xml:space="preserve">Tender </w:t>
            </w:r>
            <w:r w:rsidR="00D75783" w:rsidRPr="00C24B53">
              <w:rPr>
                <w:rFonts w:asciiTheme="minorHAnsi" w:hAnsiTheme="minorHAnsi" w:cstheme="minorHAnsi"/>
              </w:rPr>
              <w:t>Description:</w:t>
            </w:r>
          </w:p>
        </w:tc>
        <w:tc>
          <w:tcPr>
            <w:tcW w:w="6662" w:type="dxa"/>
          </w:tcPr>
          <w:p w:rsidR="00D75783" w:rsidRPr="00F00BDD" w:rsidRDefault="00D75783" w:rsidP="00F00BDD">
            <w:pPr>
              <w:pStyle w:val="BTHead0"/>
              <w:rPr>
                <w:rFonts w:asciiTheme="minorHAnsi" w:hAnsiTheme="minorHAnsi" w:cstheme="minorHAnsi"/>
              </w:rPr>
            </w:pPr>
            <w:r w:rsidRPr="00F00BDD">
              <w:rPr>
                <w:rFonts w:asciiTheme="minorHAnsi" w:hAnsiTheme="minorHAnsi" w:cstheme="minorHAnsi"/>
              </w:rPr>
              <w:t xml:space="preserve">This </w:t>
            </w:r>
            <w:r w:rsidR="00AF541F" w:rsidRPr="00F00BDD">
              <w:rPr>
                <w:rFonts w:asciiTheme="minorHAnsi" w:hAnsiTheme="minorHAnsi" w:cstheme="minorHAnsi"/>
              </w:rPr>
              <w:t xml:space="preserve">Tender </w:t>
            </w:r>
            <w:r w:rsidRPr="00F00BDD">
              <w:rPr>
                <w:rFonts w:asciiTheme="minorHAnsi" w:hAnsiTheme="minorHAnsi" w:cstheme="minorHAnsi"/>
              </w:rPr>
              <w:t xml:space="preserve">is for the </w:t>
            </w:r>
            <w:r w:rsidR="002A5CEE" w:rsidRPr="00F00BDD">
              <w:rPr>
                <w:rFonts w:asciiTheme="minorHAnsi" w:hAnsiTheme="minorHAnsi" w:cstheme="minorHAnsi"/>
              </w:rPr>
              <w:t xml:space="preserve">supply of the </w:t>
            </w:r>
            <w:r w:rsidR="00D903DD" w:rsidRPr="00F00BDD">
              <w:rPr>
                <w:rFonts w:asciiTheme="minorHAnsi" w:hAnsiTheme="minorHAnsi" w:cstheme="minorHAnsi"/>
              </w:rPr>
              <w:t>Services</w:t>
            </w:r>
            <w:r w:rsidR="00D15C7E" w:rsidRPr="00F00BDD">
              <w:rPr>
                <w:rFonts w:asciiTheme="minorHAnsi" w:hAnsiTheme="minorHAnsi" w:cstheme="minorHAnsi"/>
              </w:rPr>
              <w:t xml:space="preserve">, being </w:t>
            </w:r>
            <w:r w:rsidR="00F00BDD" w:rsidRPr="00F00BDD">
              <w:rPr>
                <w:rFonts w:asciiTheme="minorHAnsi" w:hAnsiTheme="minorHAnsi" w:cstheme="minorHAnsi"/>
              </w:rPr>
              <w:t>the supply of an employee assistance program for employees of Metro that includes counselling support,</w:t>
            </w:r>
            <w:r w:rsidR="002B3C5D" w:rsidRPr="00F00BDD">
              <w:rPr>
                <w:rFonts w:asciiTheme="minorHAnsi" w:hAnsiTheme="minorHAnsi" w:cstheme="minorHAnsi"/>
              </w:rPr>
              <w:t xml:space="preserve"> in accordance with the Request for </w:t>
            </w:r>
            <w:r w:rsidR="005579A6" w:rsidRPr="00F00BDD">
              <w:rPr>
                <w:rFonts w:asciiTheme="minorHAnsi" w:hAnsiTheme="minorHAnsi" w:cstheme="minorHAnsi"/>
              </w:rPr>
              <w:t>Tender</w:t>
            </w:r>
            <w:r w:rsidR="00CE48FD" w:rsidRPr="00F00BDD">
              <w:rPr>
                <w:rFonts w:asciiTheme="minorHAnsi" w:hAnsiTheme="minorHAnsi" w:cstheme="minorHAnsi"/>
              </w:rPr>
              <w:t xml:space="preserve"> </w:t>
            </w:r>
            <w:r w:rsidR="00615D97" w:rsidRPr="00F00BDD">
              <w:rPr>
                <w:rFonts w:asciiTheme="minorHAnsi" w:hAnsiTheme="minorHAnsi" w:cstheme="minorHAnsi"/>
              </w:rPr>
              <w:t xml:space="preserve">issued by </w:t>
            </w:r>
            <w:r w:rsidR="00666A7B" w:rsidRPr="00F00BDD">
              <w:rPr>
                <w:rFonts w:asciiTheme="minorHAnsi" w:hAnsiTheme="minorHAnsi" w:cstheme="minorHAnsi"/>
              </w:rPr>
              <w:t xml:space="preserve">Metro Tasmania Pty Ltd </w:t>
            </w:r>
            <w:r w:rsidR="002B3C5D" w:rsidRPr="00F00BDD">
              <w:rPr>
                <w:rFonts w:asciiTheme="minorHAnsi" w:hAnsiTheme="minorHAnsi" w:cstheme="minorHAnsi"/>
              </w:rPr>
              <w:t>dated</w:t>
            </w:r>
            <w:r w:rsidRPr="00F00BDD">
              <w:rPr>
                <w:rFonts w:asciiTheme="minorHAnsi" w:hAnsiTheme="minorHAnsi" w:cstheme="minorHAnsi"/>
              </w:rPr>
              <w:t xml:space="preserve"> </w:t>
            </w:r>
            <w:r w:rsidR="00F20088">
              <w:rPr>
                <w:rFonts w:asciiTheme="minorHAnsi" w:hAnsiTheme="minorHAnsi" w:cstheme="minorHAnsi"/>
              </w:rPr>
              <w:t>9</w:t>
            </w:r>
            <w:r w:rsidR="00F00BDD" w:rsidRPr="00F00BDD">
              <w:rPr>
                <w:rFonts w:asciiTheme="minorHAnsi" w:hAnsiTheme="minorHAnsi" w:cstheme="minorHAnsi"/>
              </w:rPr>
              <w:t xml:space="preserve"> March 2019</w:t>
            </w:r>
            <w:r w:rsidR="00DC2CA4" w:rsidRPr="00F00BDD">
              <w:rPr>
                <w:rFonts w:asciiTheme="minorHAnsi" w:hAnsiTheme="minorHAnsi" w:cstheme="minorHAnsi"/>
              </w:rPr>
              <w:t xml:space="preserve"> (</w:t>
            </w:r>
            <w:r w:rsidR="00662EE9" w:rsidRPr="00F00BDD">
              <w:rPr>
                <w:rFonts w:asciiTheme="minorHAnsi" w:hAnsiTheme="minorHAnsi" w:cstheme="minorHAnsi"/>
                <w:b/>
              </w:rPr>
              <w:t>RFT</w:t>
            </w:r>
            <w:r w:rsidR="00D903DD" w:rsidRPr="00F00BDD">
              <w:rPr>
                <w:rFonts w:asciiTheme="minorHAnsi" w:hAnsiTheme="minorHAnsi" w:cstheme="minorHAnsi"/>
              </w:rPr>
              <w:t xml:space="preserve">), including the </w:t>
            </w:r>
            <w:r w:rsidR="005F5BF9" w:rsidRPr="00F00BDD">
              <w:rPr>
                <w:rFonts w:asciiTheme="minorHAnsi" w:hAnsiTheme="minorHAnsi" w:cstheme="minorHAnsi"/>
              </w:rPr>
              <w:t>S</w:t>
            </w:r>
            <w:r w:rsidR="00D903DD" w:rsidRPr="00F00BDD">
              <w:rPr>
                <w:rFonts w:asciiTheme="minorHAnsi" w:hAnsiTheme="minorHAnsi" w:cstheme="minorHAnsi"/>
              </w:rPr>
              <w:t xml:space="preserve">pecifications contained in that </w:t>
            </w:r>
            <w:r w:rsidR="00662EE9" w:rsidRPr="00F00BDD">
              <w:rPr>
                <w:rFonts w:asciiTheme="minorHAnsi" w:hAnsiTheme="minorHAnsi" w:cstheme="minorHAnsi"/>
              </w:rPr>
              <w:t>RFT</w:t>
            </w:r>
            <w:r w:rsidR="00D903DD" w:rsidRPr="00F00BDD">
              <w:rPr>
                <w:rFonts w:asciiTheme="minorHAnsi" w:hAnsiTheme="minorHAnsi" w:cstheme="minorHAnsi"/>
              </w:rPr>
              <w:t>.</w:t>
            </w:r>
          </w:p>
        </w:tc>
      </w:tr>
      <w:tr w:rsidR="00D75783" w:rsidRPr="00C24B53" w:rsidTr="0019392A">
        <w:tc>
          <w:tcPr>
            <w:tcW w:w="3085" w:type="dxa"/>
          </w:tcPr>
          <w:p w:rsidR="00D75783" w:rsidRPr="00C24B53" w:rsidRDefault="00D75783" w:rsidP="0019392A">
            <w:pPr>
              <w:pStyle w:val="BTHead0"/>
              <w:rPr>
                <w:rFonts w:asciiTheme="minorHAnsi" w:hAnsiTheme="minorHAnsi" w:cstheme="minorHAnsi"/>
              </w:rPr>
            </w:pPr>
          </w:p>
        </w:tc>
        <w:tc>
          <w:tcPr>
            <w:tcW w:w="6662" w:type="dxa"/>
          </w:tcPr>
          <w:p w:rsidR="00D75783" w:rsidRPr="00C24B53" w:rsidRDefault="00D75783" w:rsidP="0019392A">
            <w:pPr>
              <w:pStyle w:val="BTHead0"/>
              <w:rPr>
                <w:rFonts w:asciiTheme="minorHAnsi" w:hAnsiTheme="minorHAnsi" w:cstheme="minorHAnsi"/>
              </w:rPr>
            </w:pPr>
          </w:p>
        </w:tc>
      </w:tr>
      <w:tr w:rsidR="00D75783" w:rsidRPr="00C24B53" w:rsidTr="0019392A">
        <w:tc>
          <w:tcPr>
            <w:tcW w:w="3085" w:type="dxa"/>
          </w:tcPr>
          <w:p w:rsidR="00D75783" w:rsidRPr="00C24B53" w:rsidRDefault="00420843" w:rsidP="0019392A">
            <w:pPr>
              <w:pStyle w:val="BTHead0"/>
              <w:rPr>
                <w:rFonts w:asciiTheme="minorHAnsi" w:hAnsiTheme="minorHAnsi" w:cstheme="minorHAnsi"/>
              </w:rPr>
            </w:pPr>
            <w:r w:rsidRPr="00C24B53">
              <w:rPr>
                <w:rFonts w:asciiTheme="minorHAnsi" w:hAnsiTheme="minorHAnsi" w:cstheme="minorHAnsi"/>
                <w:b/>
              </w:rPr>
              <w:t xml:space="preserve">Tenderer’s </w:t>
            </w:r>
            <w:r w:rsidR="00D75783" w:rsidRPr="00C24B53">
              <w:rPr>
                <w:rFonts w:asciiTheme="minorHAnsi" w:hAnsiTheme="minorHAnsi" w:cstheme="minorHAnsi"/>
                <w:b/>
              </w:rPr>
              <w:t>Details</w:t>
            </w:r>
          </w:p>
        </w:tc>
        <w:tc>
          <w:tcPr>
            <w:tcW w:w="6662" w:type="dxa"/>
          </w:tcPr>
          <w:p w:rsidR="00D75783" w:rsidRPr="00C24B53" w:rsidRDefault="00D75783" w:rsidP="0019392A">
            <w:pPr>
              <w:pStyle w:val="BTHead0"/>
              <w:rPr>
                <w:rFonts w:asciiTheme="minorHAnsi" w:hAnsiTheme="minorHAnsi" w:cstheme="minorHAnsi"/>
              </w:rPr>
            </w:pPr>
          </w:p>
        </w:tc>
      </w:tr>
      <w:tr w:rsidR="00D75783" w:rsidRPr="00C24B53" w:rsidTr="0019392A">
        <w:tc>
          <w:tcPr>
            <w:tcW w:w="3085" w:type="dxa"/>
          </w:tcPr>
          <w:p w:rsidR="005C629D" w:rsidRPr="00C24B53" w:rsidRDefault="00C14332" w:rsidP="00624915">
            <w:pPr>
              <w:pStyle w:val="BTHead0"/>
              <w:rPr>
                <w:rFonts w:asciiTheme="minorHAnsi" w:hAnsiTheme="minorHAnsi" w:cstheme="minorHAnsi"/>
              </w:rPr>
            </w:pPr>
            <w:r w:rsidRPr="00C24B53">
              <w:rPr>
                <w:rFonts w:asciiTheme="minorHAnsi" w:hAnsiTheme="minorHAnsi" w:cstheme="minorHAnsi"/>
              </w:rPr>
              <w:t xml:space="preserve">Tenderer's </w:t>
            </w:r>
            <w:r w:rsidR="00D75783" w:rsidRPr="00C24B53">
              <w:rPr>
                <w:rFonts w:asciiTheme="minorHAnsi" w:hAnsiTheme="minorHAnsi" w:cstheme="minorHAnsi"/>
              </w:rPr>
              <w:t>Name</w:t>
            </w:r>
            <w:r w:rsidR="00624915" w:rsidRPr="00C24B53">
              <w:rPr>
                <w:rFonts w:asciiTheme="minorHAnsi" w:hAnsiTheme="minorHAnsi" w:cstheme="minorHAnsi"/>
              </w:rPr>
              <w:t xml:space="preserve"> (including details of any trust, if the </w:t>
            </w:r>
            <w:r w:rsidR="006B62C0" w:rsidRPr="00C24B53">
              <w:rPr>
                <w:rFonts w:asciiTheme="minorHAnsi" w:hAnsiTheme="minorHAnsi" w:cstheme="minorHAnsi"/>
              </w:rPr>
              <w:t xml:space="preserve">Tenderer </w:t>
            </w:r>
            <w:r w:rsidR="00624915" w:rsidRPr="00C24B53">
              <w:rPr>
                <w:rFonts w:asciiTheme="minorHAnsi" w:hAnsiTheme="minorHAnsi" w:cstheme="minorHAnsi"/>
              </w:rPr>
              <w:t>is the trustee of a trust)</w:t>
            </w:r>
            <w:r w:rsidR="00D75783" w:rsidRPr="00C24B53">
              <w:rPr>
                <w:rFonts w:asciiTheme="minorHAnsi" w:hAnsiTheme="minorHAnsi" w:cstheme="minorHAnsi"/>
              </w:rPr>
              <w:t>:</w:t>
            </w:r>
          </w:p>
        </w:tc>
        <w:tc>
          <w:tcPr>
            <w:tcW w:w="6662" w:type="dxa"/>
          </w:tcPr>
          <w:p w:rsidR="00D75783" w:rsidRPr="00C24B53" w:rsidRDefault="00D75783" w:rsidP="0019392A">
            <w:pPr>
              <w:pStyle w:val="BTHead0"/>
              <w:rPr>
                <w:rFonts w:asciiTheme="minorHAnsi" w:hAnsiTheme="minorHAnsi" w:cstheme="minorHAnsi"/>
              </w:rPr>
            </w:pPr>
          </w:p>
        </w:tc>
      </w:tr>
      <w:tr w:rsidR="0019392A" w:rsidRPr="00C24B53" w:rsidTr="0019392A">
        <w:tc>
          <w:tcPr>
            <w:tcW w:w="3085" w:type="dxa"/>
          </w:tcPr>
          <w:p w:rsidR="0019392A" w:rsidRPr="00C24B53" w:rsidRDefault="006B62C0" w:rsidP="0019392A">
            <w:pPr>
              <w:pStyle w:val="BTHead0"/>
              <w:rPr>
                <w:rFonts w:asciiTheme="minorHAnsi" w:hAnsiTheme="minorHAnsi" w:cstheme="minorHAnsi"/>
              </w:rPr>
            </w:pPr>
            <w:r w:rsidRPr="00C24B53">
              <w:rPr>
                <w:rFonts w:asciiTheme="minorHAnsi" w:hAnsiTheme="minorHAnsi" w:cstheme="minorHAnsi"/>
              </w:rPr>
              <w:t xml:space="preserve">Tenderer’s </w:t>
            </w:r>
            <w:r w:rsidR="0019392A" w:rsidRPr="00C24B53">
              <w:rPr>
                <w:rFonts w:asciiTheme="minorHAnsi" w:hAnsiTheme="minorHAnsi" w:cstheme="minorHAnsi"/>
              </w:rPr>
              <w:t>ABN:</w:t>
            </w:r>
          </w:p>
        </w:tc>
        <w:tc>
          <w:tcPr>
            <w:tcW w:w="6662" w:type="dxa"/>
          </w:tcPr>
          <w:p w:rsidR="0019392A" w:rsidRPr="00C24B53" w:rsidRDefault="0019392A" w:rsidP="0019392A">
            <w:pPr>
              <w:pStyle w:val="BTHead0"/>
              <w:rPr>
                <w:rFonts w:asciiTheme="minorHAnsi" w:hAnsiTheme="minorHAnsi" w:cstheme="minorHAnsi"/>
              </w:rPr>
            </w:pPr>
          </w:p>
        </w:tc>
      </w:tr>
      <w:tr w:rsidR="0019392A" w:rsidRPr="00C24B53" w:rsidTr="0019392A">
        <w:tc>
          <w:tcPr>
            <w:tcW w:w="3085" w:type="dxa"/>
          </w:tcPr>
          <w:p w:rsidR="0019392A" w:rsidRPr="00C24B53" w:rsidRDefault="000C593F" w:rsidP="0019392A">
            <w:pPr>
              <w:pStyle w:val="BTHead0"/>
              <w:rPr>
                <w:rFonts w:asciiTheme="minorHAnsi" w:hAnsiTheme="minorHAnsi" w:cstheme="minorHAnsi"/>
              </w:rPr>
            </w:pPr>
            <w:r w:rsidRPr="00C24B53">
              <w:rPr>
                <w:rFonts w:asciiTheme="minorHAnsi" w:hAnsiTheme="minorHAnsi" w:cstheme="minorHAnsi"/>
              </w:rPr>
              <w:t xml:space="preserve">Tenderer’s </w:t>
            </w:r>
            <w:r w:rsidR="0019392A" w:rsidRPr="00C24B53">
              <w:rPr>
                <w:rFonts w:asciiTheme="minorHAnsi" w:hAnsiTheme="minorHAnsi" w:cstheme="minorHAnsi"/>
              </w:rPr>
              <w:t>Address:</w:t>
            </w:r>
          </w:p>
        </w:tc>
        <w:tc>
          <w:tcPr>
            <w:tcW w:w="6662" w:type="dxa"/>
          </w:tcPr>
          <w:p w:rsidR="0019392A" w:rsidRPr="00C24B53" w:rsidRDefault="0019392A" w:rsidP="0019392A">
            <w:pPr>
              <w:pStyle w:val="BTHead0"/>
              <w:rPr>
                <w:rFonts w:asciiTheme="minorHAnsi" w:hAnsiTheme="minorHAnsi" w:cstheme="minorHAnsi"/>
              </w:rPr>
            </w:pPr>
          </w:p>
        </w:tc>
      </w:tr>
      <w:tr w:rsidR="00F71A4C" w:rsidRPr="00C24B53" w:rsidTr="0019392A">
        <w:tc>
          <w:tcPr>
            <w:tcW w:w="3085" w:type="dxa"/>
          </w:tcPr>
          <w:p w:rsidR="00F71A4C" w:rsidRPr="00C24B53" w:rsidRDefault="00F71A4C" w:rsidP="005F5BF9">
            <w:pPr>
              <w:pStyle w:val="BTHead0"/>
              <w:rPr>
                <w:rFonts w:asciiTheme="minorHAnsi" w:hAnsiTheme="minorHAnsi" w:cstheme="minorHAnsi"/>
              </w:rPr>
            </w:pPr>
            <w:r w:rsidRPr="00C24B53">
              <w:rPr>
                <w:rFonts w:asciiTheme="minorHAnsi" w:hAnsiTheme="minorHAnsi" w:cstheme="minorHAnsi"/>
              </w:rPr>
              <w:t>Tenderer’s Postal Address:</w:t>
            </w:r>
          </w:p>
        </w:tc>
        <w:tc>
          <w:tcPr>
            <w:tcW w:w="6662" w:type="dxa"/>
          </w:tcPr>
          <w:p w:rsidR="00F71A4C" w:rsidRPr="00C24B53" w:rsidRDefault="00F71A4C" w:rsidP="0019392A">
            <w:pPr>
              <w:pStyle w:val="BTHead0"/>
              <w:rPr>
                <w:rFonts w:asciiTheme="minorHAnsi" w:hAnsiTheme="minorHAnsi" w:cstheme="minorHAnsi"/>
              </w:rPr>
            </w:pPr>
          </w:p>
        </w:tc>
      </w:tr>
      <w:tr w:rsidR="005F5BF9" w:rsidRPr="00C24B53" w:rsidTr="0019392A">
        <w:tc>
          <w:tcPr>
            <w:tcW w:w="3085" w:type="dxa"/>
          </w:tcPr>
          <w:p w:rsidR="005F5BF9" w:rsidRPr="00C24B53" w:rsidRDefault="000C593F" w:rsidP="005F5BF9">
            <w:pPr>
              <w:pStyle w:val="BTHead0"/>
              <w:rPr>
                <w:rFonts w:asciiTheme="minorHAnsi" w:hAnsiTheme="minorHAnsi" w:cstheme="minorHAnsi"/>
              </w:rPr>
            </w:pPr>
            <w:r w:rsidRPr="00C24B53">
              <w:rPr>
                <w:rFonts w:asciiTheme="minorHAnsi" w:hAnsiTheme="minorHAnsi" w:cstheme="minorHAnsi"/>
              </w:rPr>
              <w:t xml:space="preserve">Tenderer’s </w:t>
            </w:r>
            <w:r w:rsidR="005F5BF9" w:rsidRPr="00C24B53">
              <w:rPr>
                <w:rFonts w:asciiTheme="minorHAnsi" w:hAnsiTheme="minorHAnsi" w:cstheme="minorHAnsi"/>
              </w:rPr>
              <w:t>Phone:</w:t>
            </w:r>
          </w:p>
        </w:tc>
        <w:tc>
          <w:tcPr>
            <w:tcW w:w="6662" w:type="dxa"/>
          </w:tcPr>
          <w:p w:rsidR="005F5BF9" w:rsidRPr="00C24B53" w:rsidRDefault="005F5BF9" w:rsidP="0019392A">
            <w:pPr>
              <w:pStyle w:val="BTHead0"/>
              <w:rPr>
                <w:rFonts w:asciiTheme="minorHAnsi" w:hAnsiTheme="minorHAnsi" w:cstheme="minorHAnsi"/>
              </w:rPr>
            </w:pPr>
          </w:p>
        </w:tc>
      </w:tr>
      <w:tr w:rsidR="005F5BF9" w:rsidRPr="00C24B53" w:rsidTr="0019392A">
        <w:tc>
          <w:tcPr>
            <w:tcW w:w="3085" w:type="dxa"/>
          </w:tcPr>
          <w:p w:rsidR="005F5BF9" w:rsidRPr="00C24B53" w:rsidRDefault="000C593F" w:rsidP="005F5BF9">
            <w:pPr>
              <w:pStyle w:val="BTHead0"/>
              <w:rPr>
                <w:rFonts w:asciiTheme="minorHAnsi" w:hAnsiTheme="minorHAnsi" w:cstheme="minorHAnsi"/>
              </w:rPr>
            </w:pPr>
            <w:r w:rsidRPr="00C24B53">
              <w:rPr>
                <w:rFonts w:asciiTheme="minorHAnsi" w:hAnsiTheme="minorHAnsi" w:cstheme="minorHAnsi"/>
              </w:rPr>
              <w:t xml:space="preserve">Tenderer’s </w:t>
            </w:r>
            <w:r w:rsidR="005F5BF9" w:rsidRPr="00C24B53">
              <w:rPr>
                <w:rFonts w:asciiTheme="minorHAnsi" w:hAnsiTheme="minorHAnsi" w:cstheme="minorHAnsi"/>
              </w:rPr>
              <w:t>Email:</w:t>
            </w:r>
          </w:p>
        </w:tc>
        <w:tc>
          <w:tcPr>
            <w:tcW w:w="6662" w:type="dxa"/>
          </w:tcPr>
          <w:p w:rsidR="005F5BF9" w:rsidRPr="00C24B53" w:rsidRDefault="005F5BF9" w:rsidP="0019392A">
            <w:pPr>
              <w:pStyle w:val="BTHead0"/>
              <w:rPr>
                <w:rFonts w:asciiTheme="minorHAnsi" w:hAnsiTheme="minorHAnsi" w:cstheme="minorHAnsi"/>
              </w:rPr>
            </w:pPr>
          </w:p>
        </w:tc>
      </w:tr>
      <w:tr w:rsidR="00D75783" w:rsidRPr="00C24B53" w:rsidTr="0019392A">
        <w:tc>
          <w:tcPr>
            <w:tcW w:w="3085" w:type="dxa"/>
          </w:tcPr>
          <w:p w:rsidR="005C629D" w:rsidRPr="00C24B53" w:rsidRDefault="00542A13" w:rsidP="0019392A">
            <w:pPr>
              <w:pStyle w:val="BTHead0"/>
              <w:rPr>
                <w:rFonts w:asciiTheme="minorHAnsi" w:hAnsiTheme="minorHAnsi" w:cstheme="minorHAnsi"/>
              </w:rPr>
            </w:pPr>
            <w:r w:rsidRPr="00C24B53">
              <w:rPr>
                <w:rFonts w:asciiTheme="minorHAnsi" w:hAnsiTheme="minorHAnsi" w:cstheme="minorHAnsi"/>
              </w:rPr>
              <w:t xml:space="preserve">Tenderer’s </w:t>
            </w:r>
            <w:r w:rsidR="005C629D" w:rsidRPr="00C24B53">
              <w:rPr>
                <w:rFonts w:asciiTheme="minorHAnsi" w:hAnsiTheme="minorHAnsi" w:cstheme="minorHAnsi"/>
              </w:rPr>
              <w:t>Contact Person:</w:t>
            </w:r>
          </w:p>
        </w:tc>
        <w:tc>
          <w:tcPr>
            <w:tcW w:w="6662" w:type="dxa"/>
          </w:tcPr>
          <w:p w:rsidR="00D75783" w:rsidRPr="00C24B53" w:rsidRDefault="00D75783" w:rsidP="0019392A">
            <w:pPr>
              <w:pStyle w:val="BTHead0"/>
              <w:rPr>
                <w:rFonts w:asciiTheme="minorHAnsi" w:hAnsiTheme="minorHAnsi" w:cstheme="minorHAnsi"/>
              </w:rPr>
            </w:pPr>
          </w:p>
        </w:tc>
      </w:tr>
      <w:tr w:rsidR="00CB1DB5" w:rsidRPr="00C24B53" w:rsidTr="0019392A">
        <w:tc>
          <w:tcPr>
            <w:tcW w:w="3085" w:type="dxa"/>
          </w:tcPr>
          <w:p w:rsidR="00CB1DB5" w:rsidRPr="00C24B53" w:rsidDel="00542A13" w:rsidRDefault="00CB1DB5" w:rsidP="0019392A">
            <w:pPr>
              <w:pStyle w:val="BTHead0"/>
              <w:rPr>
                <w:rFonts w:asciiTheme="minorHAnsi" w:hAnsiTheme="minorHAnsi" w:cstheme="minorHAnsi"/>
              </w:rPr>
            </w:pPr>
            <w:r w:rsidRPr="00C24B53">
              <w:rPr>
                <w:rFonts w:asciiTheme="minorHAnsi" w:hAnsiTheme="minorHAnsi" w:cstheme="minorHAnsi"/>
              </w:rPr>
              <w:lastRenderedPageBreak/>
              <w:t>Date of Tender</w:t>
            </w:r>
            <w:r w:rsidR="00452357" w:rsidRPr="00C24B53">
              <w:rPr>
                <w:rFonts w:asciiTheme="minorHAnsi" w:hAnsiTheme="minorHAnsi" w:cstheme="minorHAnsi"/>
              </w:rPr>
              <w:t>:</w:t>
            </w:r>
          </w:p>
        </w:tc>
        <w:tc>
          <w:tcPr>
            <w:tcW w:w="6662" w:type="dxa"/>
          </w:tcPr>
          <w:p w:rsidR="00CB1DB5" w:rsidRPr="00C24B53" w:rsidRDefault="00CB1DB5" w:rsidP="0019392A">
            <w:pPr>
              <w:pStyle w:val="BTHead0"/>
              <w:rPr>
                <w:rFonts w:asciiTheme="minorHAnsi" w:hAnsiTheme="minorHAnsi" w:cstheme="minorHAnsi"/>
              </w:rPr>
            </w:pPr>
          </w:p>
        </w:tc>
      </w:tr>
    </w:tbl>
    <w:p w:rsidR="009C42EE" w:rsidRPr="00C24B53" w:rsidRDefault="009C42EE" w:rsidP="003A2A96">
      <w:pPr>
        <w:pStyle w:val="BTHead0"/>
        <w:rPr>
          <w:rFonts w:asciiTheme="minorHAnsi" w:hAnsiTheme="minorHAnsi" w:cstheme="minorHAnsi"/>
        </w:rPr>
      </w:pPr>
      <w:r w:rsidRPr="00C24B53">
        <w:rPr>
          <w:rFonts w:asciiTheme="minorHAnsi" w:hAnsiTheme="minorHAnsi" w:cstheme="minorHAnsi"/>
          <w:b/>
        </w:rPr>
        <w:t>Compliance Check-list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014"/>
        <w:gridCol w:w="992"/>
      </w:tblGrid>
      <w:tr w:rsidR="009C42EE" w:rsidRPr="00C24B53" w:rsidTr="00CF2875">
        <w:trPr>
          <w:cantSplit/>
          <w:trHeight w:val="493"/>
        </w:trPr>
        <w:tc>
          <w:tcPr>
            <w:tcW w:w="2520" w:type="dxa"/>
            <w:shd w:val="clear" w:color="auto" w:fill="D9D9D9" w:themeFill="background1" w:themeFillShade="D9"/>
            <w:vAlign w:val="center"/>
          </w:tcPr>
          <w:p w:rsidR="009C42EE" w:rsidRPr="00CF2875" w:rsidRDefault="009C42EE" w:rsidP="00CF2875">
            <w:pPr>
              <w:spacing w:before="60" w:after="60" w:line="240" w:lineRule="auto"/>
              <w:jc w:val="center"/>
              <w:rPr>
                <w:rFonts w:asciiTheme="minorHAnsi" w:hAnsiTheme="minorHAnsi" w:cstheme="minorHAnsi"/>
                <w:b/>
              </w:rPr>
            </w:pPr>
            <w:r w:rsidRPr="00CF2875">
              <w:rPr>
                <w:rFonts w:asciiTheme="minorHAnsi" w:hAnsiTheme="minorHAnsi" w:cstheme="minorHAnsi"/>
                <w:b/>
              </w:rPr>
              <w:t>RFT Clause</w:t>
            </w:r>
          </w:p>
        </w:tc>
        <w:tc>
          <w:tcPr>
            <w:tcW w:w="6014" w:type="dxa"/>
            <w:shd w:val="clear" w:color="auto" w:fill="D9D9D9" w:themeFill="background1" w:themeFillShade="D9"/>
            <w:vAlign w:val="center"/>
          </w:tcPr>
          <w:p w:rsidR="009C42EE" w:rsidRPr="00CF2875" w:rsidRDefault="009C42EE" w:rsidP="00CF2875">
            <w:pPr>
              <w:spacing w:before="60" w:after="60" w:line="240" w:lineRule="auto"/>
              <w:jc w:val="center"/>
              <w:rPr>
                <w:rFonts w:asciiTheme="minorHAnsi" w:hAnsiTheme="minorHAnsi" w:cstheme="minorHAnsi"/>
                <w:b/>
              </w:rPr>
            </w:pPr>
            <w:r w:rsidRPr="00CF2875">
              <w:rPr>
                <w:rFonts w:asciiTheme="minorHAnsi" w:hAnsiTheme="minorHAnsi" w:cstheme="minorHAnsi"/>
                <w:b/>
              </w:rPr>
              <w:t>Description</w:t>
            </w:r>
          </w:p>
        </w:tc>
        <w:tc>
          <w:tcPr>
            <w:tcW w:w="992" w:type="dxa"/>
            <w:shd w:val="clear" w:color="auto" w:fill="D9D9D9" w:themeFill="background1" w:themeFillShade="D9"/>
            <w:vAlign w:val="center"/>
          </w:tcPr>
          <w:p w:rsidR="009C42EE" w:rsidRPr="00CF2875" w:rsidRDefault="009C42EE" w:rsidP="00CF2875">
            <w:pPr>
              <w:spacing w:before="60" w:after="60" w:line="240" w:lineRule="auto"/>
              <w:jc w:val="center"/>
              <w:rPr>
                <w:rFonts w:asciiTheme="minorHAnsi" w:hAnsiTheme="minorHAnsi" w:cstheme="minorHAnsi"/>
                <w:b/>
              </w:rPr>
            </w:pPr>
            <w:r w:rsidRPr="00CF2875">
              <w:rPr>
                <w:rFonts w:asciiTheme="minorHAnsi" w:hAnsiTheme="minorHAnsi" w:cstheme="minorHAnsi"/>
                <w:b/>
              </w:rPr>
              <w:t>Yes/No</w:t>
            </w:r>
          </w:p>
        </w:tc>
      </w:tr>
      <w:tr w:rsidR="009C42EE" w:rsidRPr="00C24B53" w:rsidTr="00CF2875">
        <w:trPr>
          <w:cantSplit/>
          <w:trHeight w:val="636"/>
        </w:trPr>
        <w:tc>
          <w:tcPr>
            <w:tcW w:w="2520" w:type="dxa"/>
            <w:shd w:val="clear" w:color="auto" w:fill="auto"/>
          </w:tcPr>
          <w:p w:rsidR="009C42EE" w:rsidRPr="00C24B53" w:rsidRDefault="00300D9A" w:rsidP="00CF2875">
            <w:pPr>
              <w:spacing w:before="60" w:after="60" w:line="240" w:lineRule="auto"/>
              <w:rPr>
                <w:rFonts w:asciiTheme="minorHAnsi" w:hAnsiTheme="minorHAnsi" w:cstheme="minorHAnsi"/>
              </w:rPr>
            </w:pPr>
            <w:r>
              <w:rPr>
                <w:rFonts w:asciiTheme="minorHAnsi" w:hAnsiTheme="minorHAnsi" w:cstheme="minorHAnsi"/>
              </w:rPr>
              <w:t>2.2</w:t>
            </w:r>
            <w:r w:rsidR="00CF2875">
              <w:rPr>
                <w:rFonts w:asciiTheme="minorHAnsi" w:hAnsiTheme="minorHAnsi" w:cstheme="minorHAnsi"/>
              </w:rPr>
              <w:br/>
            </w:r>
            <w:r w:rsidR="009C42EE" w:rsidRPr="00C24B53">
              <w:rPr>
                <w:rFonts w:asciiTheme="minorHAnsi" w:hAnsiTheme="minorHAnsi" w:cstheme="minorHAnsi"/>
              </w:rPr>
              <w:t>Tender Submissions</w:t>
            </w:r>
          </w:p>
        </w:tc>
        <w:tc>
          <w:tcPr>
            <w:tcW w:w="6014" w:type="dxa"/>
            <w:shd w:val="clear" w:color="auto" w:fill="auto"/>
            <w:vAlign w:val="center"/>
          </w:tcPr>
          <w:p w:rsidR="009C42EE" w:rsidRPr="00C24B53" w:rsidRDefault="009C42EE" w:rsidP="00CF2875">
            <w:pPr>
              <w:spacing w:before="60" w:after="60" w:line="240" w:lineRule="auto"/>
              <w:rPr>
                <w:rFonts w:asciiTheme="minorHAnsi" w:hAnsiTheme="minorHAnsi" w:cstheme="minorHAnsi"/>
              </w:rPr>
            </w:pPr>
            <w:r w:rsidRPr="00C24B53">
              <w:rPr>
                <w:rFonts w:asciiTheme="minorHAnsi" w:hAnsiTheme="minorHAnsi" w:cstheme="minorHAnsi"/>
              </w:rPr>
              <w:t>Specifications have been addressed.</w:t>
            </w:r>
          </w:p>
        </w:tc>
        <w:tc>
          <w:tcPr>
            <w:tcW w:w="992" w:type="dxa"/>
            <w:shd w:val="clear" w:color="auto" w:fill="auto"/>
          </w:tcPr>
          <w:p w:rsidR="009C42EE" w:rsidRPr="00C24B53" w:rsidRDefault="009C42EE" w:rsidP="00CF2875">
            <w:pPr>
              <w:spacing w:before="60" w:after="60" w:line="240" w:lineRule="auto"/>
              <w:rPr>
                <w:rFonts w:asciiTheme="minorHAnsi" w:hAnsiTheme="minorHAnsi" w:cstheme="minorHAnsi"/>
                <w:highlight w:val="yellow"/>
              </w:rPr>
            </w:pPr>
          </w:p>
        </w:tc>
      </w:tr>
      <w:tr w:rsidR="009C42EE" w:rsidRPr="00C24B53" w:rsidTr="00CF2875">
        <w:trPr>
          <w:cantSplit/>
          <w:trHeight w:val="636"/>
        </w:trPr>
        <w:tc>
          <w:tcPr>
            <w:tcW w:w="2520" w:type="dxa"/>
            <w:shd w:val="clear" w:color="auto" w:fill="auto"/>
          </w:tcPr>
          <w:p w:rsidR="009C42EE" w:rsidRPr="00C24B53" w:rsidRDefault="00300D9A" w:rsidP="00CF2875">
            <w:pPr>
              <w:spacing w:before="60" w:after="60" w:line="240" w:lineRule="auto"/>
              <w:rPr>
                <w:rFonts w:asciiTheme="minorHAnsi" w:hAnsiTheme="minorHAnsi" w:cstheme="minorHAnsi"/>
              </w:rPr>
            </w:pPr>
            <w:r>
              <w:rPr>
                <w:rFonts w:asciiTheme="minorHAnsi" w:hAnsiTheme="minorHAnsi" w:cstheme="minorHAnsi"/>
              </w:rPr>
              <w:t>2.4</w:t>
            </w:r>
            <w:r w:rsidR="00CF2875">
              <w:rPr>
                <w:rFonts w:asciiTheme="minorHAnsi" w:hAnsiTheme="minorHAnsi" w:cstheme="minorHAnsi"/>
              </w:rPr>
              <w:br/>
            </w:r>
            <w:r w:rsidR="009C42EE" w:rsidRPr="00C24B53">
              <w:rPr>
                <w:rFonts w:asciiTheme="minorHAnsi" w:hAnsiTheme="minorHAnsi" w:cstheme="minorHAnsi"/>
              </w:rPr>
              <w:t>Tender Form</w:t>
            </w:r>
          </w:p>
        </w:tc>
        <w:tc>
          <w:tcPr>
            <w:tcW w:w="6014" w:type="dxa"/>
            <w:shd w:val="clear" w:color="auto" w:fill="auto"/>
            <w:vAlign w:val="center"/>
          </w:tcPr>
          <w:p w:rsidR="009C42EE" w:rsidRPr="00C24B53" w:rsidRDefault="009C42EE" w:rsidP="00CF2875">
            <w:pPr>
              <w:spacing w:before="60" w:after="60" w:line="240" w:lineRule="auto"/>
              <w:rPr>
                <w:rFonts w:asciiTheme="minorHAnsi" w:hAnsiTheme="minorHAnsi" w:cstheme="minorHAnsi"/>
              </w:rPr>
            </w:pPr>
            <w:r w:rsidRPr="00C24B53">
              <w:rPr>
                <w:rFonts w:asciiTheme="minorHAnsi" w:hAnsiTheme="minorHAnsi" w:cstheme="minorHAnsi"/>
              </w:rPr>
              <w:t>Tender Form completed fully and accompanied by all documents necessary to complete the tender in accordance with the RFT (e.g. insurance cover).</w:t>
            </w:r>
          </w:p>
        </w:tc>
        <w:tc>
          <w:tcPr>
            <w:tcW w:w="992" w:type="dxa"/>
            <w:shd w:val="clear" w:color="auto" w:fill="auto"/>
          </w:tcPr>
          <w:p w:rsidR="009C42EE" w:rsidRPr="00C24B53" w:rsidRDefault="009C42EE" w:rsidP="00CF2875">
            <w:pPr>
              <w:spacing w:before="60" w:after="60" w:line="240" w:lineRule="auto"/>
              <w:rPr>
                <w:rFonts w:asciiTheme="minorHAnsi" w:hAnsiTheme="minorHAnsi" w:cstheme="minorHAnsi"/>
                <w:highlight w:val="yellow"/>
              </w:rPr>
            </w:pPr>
          </w:p>
        </w:tc>
      </w:tr>
      <w:tr w:rsidR="00C54FDE" w:rsidRPr="00C24B53" w:rsidTr="00CF2875">
        <w:trPr>
          <w:cantSplit/>
          <w:trHeight w:val="636"/>
        </w:trPr>
        <w:tc>
          <w:tcPr>
            <w:tcW w:w="2520" w:type="dxa"/>
            <w:shd w:val="clear" w:color="auto" w:fill="auto"/>
          </w:tcPr>
          <w:p w:rsidR="00C54FDE" w:rsidRPr="00C24B53" w:rsidRDefault="00300D9A" w:rsidP="00CF2875">
            <w:pPr>
              <w:spacing w:before="60" w:after="60" w:line="240" w:lineRule="auto"/>
              <w:rPr>
                <w:rFonts w:asciiTheme="minorHAnsi" w:hAnsiTheme="minorHAnsi" w:cstheme="minorHAnsi"/>
              </w:rPr>
            </w:pPr>
            <w:r>
              <w:rPr>
                <w:rFonts w:asciiTheme="minorHAnsi" w:hAnsiTheme="minorHAnsi" w:cstheme="minorHAnsi"/>
              </w:rPr>
              <w:t>2.6</w:t>
            </w:r>
            <w:r w:rsidR="00CF2875">
              <w:rPr>
                <w:rFonts w:asciiTheme="minorHAnsi" w:hAnsiTheme="minorHAnsi" w:cstheme="minorHAnsi"/>
              </w:rPr>
              <w:br/>
            </w:r>
            <w:r w:rsidR="00C54FDE" w:rsidRPr="00C24B53">
              <w:rPr>
                <w:rFonts w:asciiTheme="minorHAnsi" w:hAnsiTheme="minorHAnsi" w:cstheme="minorHAnsi"/>
              </w:rPr>
              <w:t>Evidence of Insurance</w:t>
            </w:r>
          </w:p>
        </w:tc>
        <w:tc>
          <w:tcPr>
            <w:tcW w:w="6014" w:type="dxa"/>
            <w:shd w:val="clear" w:color="auto" w:fill="auto"/>
            <w:vAlign w:val="center"/>
          </w:tcPr>
          <w:p w:rsidR="00C54FDE" w:rsidRPr="00C24B53" w:rsidRDefault="00C54FDE" w:rsidP="00CF2875">
            <w:pPr>
              <w:spacing w:before="60" w:after="60" w:line="240" w:lineRule="auto"/>
              <w:rPr>
                <w:rFonts w:asciiTheme="minorHAnsi" w:hAnsiTheme="minorHAnsi" w:cstheme="minorHAnsi"/>
              </w:rPr>
            </w:pPr>
            <w:r w:rsidRPr="00C24B53">
              <w:rPr>
                <w:rFonts w:asciiTheme="minorHAnsi" w:hAnsiTheme="minorHAnsi" w:cstheme="minorHAnsi"/>
              </w:rPr>
              <w:t>Tenderer has provided proof of required insurances at level detailed in the draft contract.</w:t>
            </w:r>
          </w:p>
        </w:tc>
        <w:tc>
          <w:tcPr>
            <w:tcW w:w="992" w:type="dxa"/>
            <w:shd w:val="clear" w:color="auto" w:fill="auto"/>
          </w:tcPr>
          <w:p w:rsidR="00C54FDE" w:rsidRPr="00C24B53" w:rsidRDefault="00C54FDE" w:rsidP="00CF2875">
            <w:pPr>
              <w:spacing w:before="60" w:after="60" w:line="240" w:lineRule="auto"/>
              <w:rPr>
                <w:rFonts w:asciiTheme="minorHAnsi" w:hAnsiTheme="minorHAnsi" w:cstheme="minorHAnsi"/>
                <w:highlight w:val="yellow"/>
              </w:rPr>
            </w:pPr>
          </w:p>
        </w:tc>
      </w:tr>
      <w:tr w:rsidR="009C42EE" w:rsidRPr="00C24B53" w:rsidTr="00CF2875">
        <w:trPr>
          <w:cantSplit/>
          <w:trHeight w:val="636"/>
        </w:trPr>
        <w:tc>
          <w:tcPr>
            <w:tcW w:w="2520" w:type="dxa"/>
            <w:shd w:val="clear" w:color="auto" w:fill="auto"/>
          </w:tcPr>
          <w:p w:rsidR="009C42EE" w:rsidRPr="00C24B53" w:rsidRDefault="00300D9A" w:rsidP="00CF2875">
            <w:pPr>
              <w:spacing w:before="60" w:after="60" w:line="240" w:lineRule="auto"/>
              <w:rPr>
                <w:rFonts w:asciiTheme="minorHAnsi" w:hAnsiTheme="minorHAnsi" w:cstheme="minorHAnsi"/>
              </w:rPr>
            </w:pPr>
            <w:r>
              <w:rPr>
                <w:rFonts w:asciiTheme="minorHAnsi" w:hAnsiTheme="minorHAnsi" w:cstheme="minorHAnsi"/>
              </w:rPr>
              <w:t>2.7</w:t>
            </w:r>
            <w:r w:rsidR="00CF2875">
              <w:rPr>
                <w:rFonts w:asciiTheme="minorHAnsi" w:hAnsiTheme="minorHAnsi" w:cstheme="minorHAnsi"/>
              </w:rPr>
              <w:br/>
            </w:r>
            <w:r w:rsidR="009C42EE" w:rsidRPr="00C24B53">
              <w:rPr>
                <w:rFonts w:asciiTheme="minorHAnsi" w:hAnsiTheme="minorHAnsi" w:cstheme="minorHAnsi"/>
              </w:rPr>
              <w:t>Language &amp; Currency</w:t>
            </w:r>
          </w:p>
        </w:tc>
        <w:tc>
          <w:tcPr>
            <w:tcW w:w="6014" w:type="dxa"/>
            <w:shd w:val="clear" w:color="auto" w:fill="auto"/>
            <w:vAlign w:val="center"/>
          </w:tcPr>
          <w:p w:rsidR="009C42EE" w:rsidRPr="00C24B53" w:rsidRDefault="009C42EE" w:rsidP="00CF2875">
            <w:pPr>
              <w:spacing w:before="60" w:after="60" w:line="240" w:lineRule="auto"/>
              <w:rPr>
                <w:rFonts w:asciiTheme="minorHAnsi" w:hAnsiTheme="minorHAnsi" w:cstheme="minorHAnsi"/>
              </w:rPr>
            </w:pPr>
            <w:r w:rsidRPr="00C24B53">
              <w:rPr>
                <w:rFonts w:asciiTheme="minorHAnsi" w:hAnsiTheme="minorHAnsi" w:cstheme="minorHAnsi"/>
              </w:rPr>
              <w:t>Tender is in English and prices are in Australian dollars.</w:t>
            </w:r>
          </w:p>
        </w:tc>
        <w:tc>
          <w:tcPr>
            <w:tcW w:w="992" w:type="dxa"/>
            <w:shd w:val="clear" w:color="auto" w:fill="auto"/>
          </w:tcPr>
          <w:p w:rsidR="009C42EE" w:rsidRPr="00C24B53" w:rsidRDefault="009C42EE" w:rsidP="00CF2875">
            <w:pPr>
              <w:spacing w:before="60" w:after="60" w:line="240" w:lineRule="auto"/>
              <w:rPr>
                <w:rFonts w:asciiTheme="minorHAnsi" w:hAnsiTheme="minorHAnsi" w:cstheme="minorHAnsi"/>
                <w:highlight w:val="yellow"/>
              </w:rPr>
            </w:pPr>
          </w:p>
        </w:tc>
      </w:tr>
      <w:tr w:rsidR="009C42EE" w:rsidRPr="00C24B53" w:rsidTr="00CF2875">
        <w:trPr>
          <w:cantSplit/>
          <w:trHeight w:val="636"/>
        </w:trPr>
        <w:tc>
          <w:tcPr>
            <w:tcW w:w="2520" w:type="dxa"/>
            <w:shd w:val="clear" w:color="auto" w:fill="auto"/>
          </w:tcPr>
          <w:p w:rsidR="009C42EE" w:rsidRPr="00C24B53" w:rsidRDefault="00300D9A" w:rsidP="00CF2875">
            <w:pPr>
              <w:spacing w:before="60" w:after="60" w:line="240" w:lineRule="auto"/>
              <w:rPr>
                <w:rFonts w:asciiTheme="minorHAnsi" w:hAnsiTheme="minorHAnsi" w:cstheme="minorHAnsi"/>
              </w:rPr>
            </w:pPr>
            <w:r>
              <w:rPr>
                <w:rFonts w:asciiTheme="minorHAnsi" w:hAnsiTheme="minorHAnsi" w:cstheme="minorHAnsi"/>
              </w:rPr>
              <w:t>4.1</w:t>
            </w:r>
            <w:r w:rsidR="00CF2875">
              <w:rPr>
                <w:rFonts w:asciiTheme="minorHAnsi" w:hAnsiTheme="minorHAnsi" w:cstheme="minorHAnsi"/>
              </w:rPr>
              <w:br/>
            </w:r>
            <w:r w:rsidR="009C42EE" w:rsidRPr="00C24B53">
              <w:rPr>
                <w:rFonts w:asciiTheme="minorHAnsi" w:hAnsiTheme="minorHAnsi" w:cstheme="minorHAnsi"/>
              </w:rPr>
              <w:t>Closing Date and Time</w:t>
            </w:r>
          </w:p>
        </w:tc>
        <w:tc>
          <w:tcPr>
            <w:tcW w:w="6014" w:type="dxa"/>
            <w:shd w:val="clear" w:color="auto" w:fill="auto"/>
            <w:vAlign w:val="center"/>
          </w:tcPr>
          <w:p w:rsidR="009C42EE" w:rsidRPr="00C24B53" w:rsidRDefault="009C42EE" w:rsidP="00CF2875">
            <w:pPr>
              <w:spacing w:before="60" w:after="60" w:line="240" w:lineRule="auto"/>
              <w:rPr>
                <w:rFonts w:asciiTheme="minorHAnsi" w:hAnsiTheme="minorHAnsi" w:cstheme="minorHAnsi"/>
              </w:rPr>
            </w:pPr>
            <w:r w:rsidRPr="00C24B53">
              <w:rPr>
                <w:rFonts w:asciiTheme="minorHAnsi" w:hAnsiTheme="minorHAnsi" w:cstheme="minorHAnsi"/>
              </w:rPr>
              <w:t>Tender submitted by the closing date and time.</w:t>
            </w:r>
          </w:p>
        </w:tc>
        <w:tc>
          <w:tcPr>
            <w:tcW w:w="992" w:type="dxa"/>
            <w:shd w:val="clear" w:color="auto" w:fill="auto"/>
          </w:tcPr>
          <w:p w:rsidR="009C42EE" w:rsidRPr="00C24B53" w:rsidRDefault="009C42EE" w:rsidP="00CF2875">
            <w:pPr>
              <w:spacing w:before="60" w:after="60" w:line="240" w:lineRule="auto"/>
              <w:rPr>
                <w:rFonts w:asciiTheme="minorHAnsi" w:hAnsiTheme="minorHAnsi" w:cstheme="minorHAnsi"/>
                <w:highlight w:val="yellow"/>
              </w:rPr>
            </w:pPr>
          </w:p>
        </w:tc>
      </w:tr>
      <w:tr w:rsidR="009C42EE" w:rsidRPr="00C24B53" w:rsidTr="00CF2875">
        <w:trPr>
          <w:cantSplit/>
          <w:trHeight w:val="636"/>
        </w:trPr>
        <w:tc>
          <w:tcPr>
            <w:tcW w:w="2520" w:type="dxa"/>
            <w:shd w:val="clear" w:color="auto" w:fill="auto"/>
          </w:tcPr>
          <w:p w:rsidR="009C42EE" w:rsidRPr="00C24B53" w:rsidRDefault="00300D9A" w:rsidP="00CF2875">
            <w:pPr>
              <w:spacing w:before="60" w:after="60" w:line="240" w:lineRule="auto"/>
              <w:rPr>
                <w:rFonts w:asciiTheme="minorHAnsi" w:hAnsiTheme="minorHAnsi" w:cstheme="minorHAnsi"/>
              </w:rPr>
            </w:pPr>
            <w:r>
              <w:rPr>
                <w:rFonts w:asciiTheme="minorHAnsi" w:hAnsiTheme="minorHAnsi" w:cstheme="minorHAnsi"/>
              </w:rPr>
              <w:t>4.2</w:t>
            </w:r>
            <w:r w:rsidR="00CF2875">
              <w:rPr>
                <w:rFonts w:asciiTheme="minorHAnsi" w:hAnsiTheme="minorHAnsi" w:cstheme="minorHAnsi"/>
              </w:rPr>
              <w:br/>
            </w:r>
            <w:r w:rsidR="009C42EE" w:rsidRPr="00C24B53">
              <w:rPr>
                <w:rFonts w:asciiTheme="minorHAnsi" w:hAnsiTheme="minorHAnsi" w:cstheme="minorHAnsi"/>
              </w:rPr>
              <w:t>Lodgement</w:t>
            </w:r>
          </w:p>
        </w:tc>
        <w:tc>
          <w:tcPr>
            <w:tcW w:w="6014" w:type="dxa"/>
            <w:shd w:val="clear" w:color="auto" w:fill="auto"/>
            <w:vAlign w:val="center"/>
          </w:tcPr>
          <w:p w:rsidR="009C42EE" w:rsidRPr="00C24B53" w:rsidRDefault="009C42EE" w:rsidP="00CF2875">
            <w:pPr>
              <w:spacing w:before="60" w:after="60" w:line="240" w:lineRule="auto"/>
              <w:rPr>
                <w:rFonts w:asciiTheme="minorHAnsi" w:hAnsiTheme="minorHAnsi" w:cstheme="minorHAnsi"/>
              </w:rPr>
            </w:pPr>
            <w:r w:rsidRPr="00C24B53">
              <w:rPr>
                <w:rFonts w:asciiTheme="minorHAnsi" w:hAnsiTheme="minorHAnsi" w:cstheme="minorHAnsi"/>
              </w:rPr>
              <w:t>Tender submitted in accordance with the lodgement requirements (e.g. number of paper and electronic copies; price separate).</w:t>
            </w:r>
          </w:p>
        </w:tc>
        <w:tc>
          <w:tcPr>
            <w:tcW w:w="992" w:type="dxa"/>
            <w:shd w:val="clear" w:color="auto" w:fill="auto"/>
          </w:tcPr>
          <w:p w:rsidR="009C42EE" w:rsidRPr="00C24B53" w:rsidRDefault="009C42EE" w:rsidP="00CF2875">
            <w:pPr>
              <w:spacing w:before="60" w:after="60" w:line="240" w:lineRule="auto"/>
              <w:rPr>
                <w:rFonts w:asciiTheme="minorHAnsi" w:hAnsiTheme="minorHAnsi" w:cstheme="minorHAnsi"/>
                <w:highlight w:val="yellow"/>
              </w:rPr>
            </w:pPr>
          </w:p>
        </w:tc>
      </w:tr>
      <w:tr w:rsidR="009C42EE" w:rsidRPr="00C24B53" w:rsidTr="00CF2875">
        <w:trPr>
          <w:cantSplit/>
          <w:trHeight w:val="636"/>
        </w:trPr>
        <w:tc>
          <w:tcPr>
            <w:tcW w:w="2520" w:type="dxa"/>
            <w:shd w:val="clear" w:color="auto" w:fill="auto"/>
          </w:tcPr>
          <w:p w:rsidR="009C42EE" w:rsidRPr="00C24B53" w:rsidRDefault="00300D9A" w:rsidP="00CF2875">
            <w:pPr>
              <w:spacing w:before="60" w:after="60" w:line="240" w:lineRule="auto"/>
              <w:rPr>
                <w:rFonts w:asciiTheme="minorHAnsi" w:hAnsiTheme="minorHAnsi" w:cstheme="minorHAnsi"/>
              </w:rPr>
            </w:pPr>
            <w:r>
              <w:rPr>
                <w:rFonts w:asciiTheme="minorHAnsi" w:hAnsiTheme="minorHAnsi" w:cstheme="minorHAnsi"/>
              </w:rPr>
              <w:t>6(b)</w:t>
            </w:r>
            <w:r w:rsidR="00CF2875">
              <w:rPr>
                <w:rFonts w:asciiTheme="minorHAnsi" w:hAnsiTheme="minorHAnsi" w:cstheme="minorHAnsi"/>
              </w:rPr>
              <w:br/>
            </w:r>
            <w:r w:rsidR="009C42EE" w:rsidRPr="00C24B53">
              <w:rPr>
                <w:rFonts w:asciiTheme="minorHAnsi" w:hAnsiTheme="minorHAnsi" w:cstheme="minorHAnsi"/>
              </w:rPr>
              <w:t>Statement of Compliance</w:t>
            </w:r>
          </w:p>
        </w:tc>
        <w:tc>
          <w:tcPr>
            <w:tcW w:w="6014" w:type="dxa"/>
            <w:shd w:val="clear" w:color="auto" w:fill="auto"/>
            <w:vAlign w:val="center"/>
          </w:tcPr>
          <w:p w:rsidR="009C42EE" w:rsidRPr="00C24B53" w:rsidRDefault="009C42EE" w:rsidP="00CF2875">
            <w:pPr>
              <w:spacing w:before="60" w:after="60" w:line="240" w:lineRule="auto"/>
              <w:rPr>
                <w:rFonts w:asciiTheme="minorHAnsi" w:hAnsiTheme="minorHAnsi" w:cstheme="minorHAnsi"/>
              </w:rPr>
            </w:pPr>
            <w:r w:rsidRPr="00C24B53">
              <w:rPr>
                <w:rFonts w:asciiTheme="minorHAnsi" w:hAnsiTheme="minorHAnsi" w:cstheme="minorHAnsi"/>
              </w:rPr>
              <w:t>Statement of Compliance completed if tender does not fully comply with the RFT or draft contract.</w:t>
            </w:r>
          </w:p>
        </w:tc>
        <w:tc>
          <w:tcPr>
            <w:tcW w:w="992" w:type="dxa"/>
            <w:shd w:val="clear" w:color="auto" w:fill="auto"/>
          </w:tcPr>
          <w:p w:rsidR="009C42EE" w:rsidRPr="00C24B53" w:rsidRDefault="009C42EE" w:rsidP="00CF2875">
            <w:pPr>
              <w:spacing w:before="60" w:after="60" w:line="240" w:lineRule="auto"/>
              <w:rPr>
                <w:rFonts w:asciiTheme="minorHAnsi" w:hAnsiTheme="minorHAnsi" w:cstheme="minorHAnsi"/>
                <w:highlight w:val="yellow"/>
              </w:rPr>
            </w:pPr>
          </w:p>
        </w:tc>
      </w:tr>
      <w:tr w:rsidR="009C42EE" w:rsidRPr="00C24B53" w:rsidTr="00CF2875">
        <w:trPr>
          <w:cantSplit/>
          <w:trHeight w:val="636"/>
        </w:trPr>
        <w:tc>
          <w:tcPr>
            <w:tcW w:w="2520" w:type="dxa"/>
            <w:shd w:val="clear" w:color="auto" w:fill="auto"/>
          </w:tcPr>
          <w:p w:rsidR="009C42EE" w:rsidRPr="00C24B53" w:rsidRDefault="00300D9A" w:rsidP="00CF2875">
            <w:pPr>
              <w:spacing w:before="60" w:after="60" w:line="240" w:lineRule="auto"/>
              <w:rPr>
                <w:rFonts w:asciiTheme="minorHAnsi" w:hAnsiTheme="minorHAnsi" w:cstheme="minorHAnsi"/>
              </w:rPr>
            </w:pPr>
            <w:r>
              <w:rPr>
                <w:rFonts w:asciiTheme="minorHAnsi" w:hAnsiTheme="minorHAnsi" w:cstheme="minorHAnsi"/>
              </w:rPr>
              <w:t>6(c)</w:t>
            </w:r>
            <w:r w:rsidR="00CF2875">
              <w:rPr>
                <w:rFonts w:asciiTheme="minorHAnsi" w:hAnsiTheme="minorHAnsi" w:cstheme="minorHAnsi"/>
              </w:rPr>
              <w:br/>
            </w:r>
            <w:r w:rsidR="009C42EE" w:rsidRPr="00C24B53">
              <w:rPr>
                <w:rFonts w:asciiTheme="minorHAnsi" w:hAnsiTheme="minorHAnsi" w:cstheme="minorHAnsi"/>
              </w:rPr>
              <w:t>Contract Amendments</w:t>
            </w:r>
          </w:p>
        </w:tc>
        <w:tc>
          <w:tcPr>
            <w:tcW w:w="6014" w:type="dxa"/>
            <w:shd w:val="clear" w:color="auto" w:fill="auto"/>
            <w:vAlign w:val="center"/>
          </w:tcPr>
          <w:p w:rsidR="009C42EE" w:rsidRPr="00C24B53" w:rsidRDefault="009C42EE" w:rsidP="00CF2875">
            <w:pPr>
              <w:spacing w:before="60" w:after="60" w:line="240" w:lineRule="auto"/>
              <w:rPr>
                <w:rFonts w:asciiTheme="minorHAnsi" w:hAnsiTheme="minorHAnsi" w:cstheme="minorHAnsi"/>
              </w:rPr>
            </w:pPr>
            <w:r w:rsidRPr="00C24B53">
              <w:rPr>
                <w:rFonts w:asciiTheme="minorHAnsi" w:hAnsiTheme="minorHAnsi" w:cstheme="minorHAnsi"/>
              </w:rPr>
              <w:t>Tenderer has not reproduced or amended the draft contract; provided their own agreement; or suggested deletion or wholesale replacement of numerous clauses.</w:t>
            </w:r>
          </w:p>
        </w:tc>
        <w:tc>
          <w:tcPr>
            <w:tcW w:w="992" w:type="dxa"/>
            <w:shd w:val="clear" w:color="auto" w:fill="auto"/>
          </w:tcPr>
          <w:p w:rsidR="009C42EE" w:rsidRPr="00C24B53" w:rsidRDefault="009C42EE" w:rsidP="00CF2875">
            <w:pPr>
              <w:spacing w:before="60" w:after="60" w:line="240" w:lineRule="auto"/>
              <w:rPr>
                <w:rFonts w:asciiTheme="minorHAnsi" w:hAnsiTheme="minorHAnsi" w:cstheme="minorHAnsi"/>
                <w:highlight w:val="yellow"/>
              </w:rPr>
            </w:pPr>
          </w:p>
        </w:tc>
      </w:tr>
      <w:tr w:rsidR="009C42EE" w:rsidRPr="00C24B53" w:rsidTr="00CF2875">
        <w:trPr>
          <w:cantSplit/>
          <w:trHeight w:val="636"/>
        </w:trPr>
        <w:tc>
          <w:tcPr>
            <w:tcW w:w="2520" w:type="dxa"/>
            <w:shd w:val="clear" w:color="auto" w:fill="auto"/>
          </w:tcPr>
          <w:p w:rsidR="009C42EE" w:rsidRPr="00C24B53" w:rsidRDefault="00300D9A" w:rsidP="00CF2875">
            <w:pPr>
              <w:spacing w:before="60" w:after="60" w:line="240" w:lineRule="auto"/>
              <w:rPr>
                <w:rFonts w:asciiTheme="minorHAnsi" w:hAnsiTheme="minorHAnsi" w:cstheme="minorHAnsi"/>
              </w:rPr>
            </w:pPr>
            <w:r>
              <w:rPr>
                <w:rFonts w:asciiTheme="minorHAnsi" w:hAnsiTheme="minorHAnsi" w:cstheme="minorHAnsi"/>
              </w:rPr>
              <w:t>7</w:t>
            </w:r>
            <w:r w:rsidR="00CF2875">
              <w:rPr>
                <w:rFonts w:asciiTheme="minorHAnsi" w:hAnsiTheme="minorHAnsi" w:cstheme="minorHAnsi"/>
              </w:rPr>
              <w:br/>
            </w:r>
            <w:r w:rsidR="009C42EE" w:rsidRPr="00C24B53">
              <w:rPr>
                <w:rFonts w:asciiTheme="minorHAnsi" w:hAnsiTheme="minorHAnsi" w:cstheme="minorHAnsi"/>
              </w:rPr>
              <w:t>ABN</w:t>
            </w:r>
          </w:p>
        </w:tc>
        <w:tc>
          <w:tcPr>
            <w:tcW w:w="6014" w:type="dxa"/>
            <w:shd w:val="clear" w:color="auto" w:fill="auto"/>
            <w:vAlign w:val="center"/>
          </w:tcPr>
          <w:p w:rsidR="009C42EE" w:rsidRPr="00C24B53" w:rsidRDefault="009C42EE" w:rsidP="00CF2875">
            <w:pPr>
              <w:spacing w:before="60" w:after="60" w:line="240" w:lineRule="auto"/>
              <w:rPr>
                <w:rFonts w:asciiTheme="minorHAnsi" w:hAnsiTheme="minorHAnsi" w:cstheme="minorHAnsi"/>
              </w:rPr>
            </w:pPr>
            <w:r w:rsidRPr="00C24B53">
              <w:rPr>
                <w:rFonts w:asciiTheme="minorHAnsi" w:hAnsiTheme="minorHAnsi" w:cstheme="minorHAnsi"/>
              </w:rPr>
              <w:t>Tenderer has provided its ABN or stated reason for not having an ABN.</w:t>
            </w:r>
          </w:p>
        </w:tc>
        <w:tc>
          <w:tcPr>
            <w:tcW w:w="992" w:type="dxa"/>
            <w:shd w:val="clear" w:color="auto" w:fill="auto"/>
          </w:tcPr>
          <w:p w:rsidR="009C42EE" w:rsidRPr="00C24B53" w:rsidRDefault="009C42EE" w:rsidP="00CF2875">
            <w:pPr>
              <w:spacing w:before="60" w:after="60" w:line="240" w:lineRule="auto"/>
              <w:rPr>
                <w:rFonts w:asciiTheme="minorHAnsi" w:hAnsiTheme="minorHAnsi" w:cstheme="minorHAnsi"/>
                <w:highlight w:val="yellow"/>
              </w:rPr>
            </w:pPr>
          </w:p>
        </w:tc>
      </w:tr>
      <w:tr w:rsidR="009C42EE" w:rsidRPr="00C24B53" w:rsidTr="00CF2875">
        <w:trPr>
          <w:cantSplit/>
          <w:trHeight w:val="636"/>
        </w:trPr>
        <w:tc>
          <w:tcPr>
            <w:tcW w:w="2520" w:type="dxa"/>
            <w:shd w:val="clear" w:color="auto" w:fill="auto"/>
          </w:tcPr>
          <w:p w:rsidR="009C42EE" w:rsidRPr="00C24B53" w:rsidRDefault="00300D9A" w:rsidP="00CF2875">
            <w:pPr>
              <w:spacing w:before="60" w:after="60" w:line="240" w:lineRule="auto"/>
              <w:rPr>
                <w:rFonts w:asciiTheme="minorHAnsi" w:hAnsiTheme="minorHAnsi" w:cstheme="minorHAnsi"/>
              </w:rPr>
            </w:pPr>
            <w:r>
              <w:rPr>
                <w:rFonts w:asciiTheme="minorHAnsi" w:hAnsiTheme="minorHAnsi" w:cstheme="minorHAnsi"/>
              </w:rPr>
              <w:t>10</w:t>
            </w:r>
            <w:r w:rsidR="00CF2875">
              <w:rPr>
                <w:rFonts w:asciiTheme="minorHAnsi" w:hAnsiTheme="minorHAnsi" w:cstheme="minorHAnsi"/>
              </w:rPr>
              <w:br/>
            </w:r>
            <w:r w:rsidR="00C54FDE" w:rsidRPr="00C24B53">
              <w:rPr>
                <w:rFonts w:asciiTheme="minorHAnsi" w:hAnsiTheme="minorHAnsi" w:cstheme="minorHAnsi"/>
              </w:rPr>
              <w:t>Approvals</w:t>
            </w:r>
          </w:p>
        </w:tc>
        <w:tc>
          <w:tcPr>
            <w:tcW w:w="6014" w:type="dxa"/>
            <w:shd w:val="clear" w:color="auto" w:fill="auto"/>
            <w:vAlign w:val="center"/>
          </w:tcPr>
          <w:p w:rsidR="009C42EE" w:rsidRPr="00C24B53" w:rsidRDefault="00C54FDE" w:rsidP="00CF2875">
            <w:pPr>
              <w:spacing w:before="60" w:after="60" w:line="240" w:lineRule="auto"/>
              <w:rPr>
                <w:rFonts w:asciiTheme="minorHAnsi" w:hAnsiTheme="minorHAnsi" w:cstheme="minorHAnsi"/>
              </w:rPr>
            </w:pPr>
            <w:r w:rsidRPr="00C24B53">
              <w:rPr>
                <w:rFonts w:asciiTheme="minorHAnsi" w:hAnsiTheme="minorHAnsi" w:cstheme="minorHAnsi"/>
              </w:rPr>
              <w:t>Tenderer has, or will obtain, all required permits, licences and approvals prior to supplying the Services.</w:t>
            </w:r>
          </w:p>
        </w:tc>
        <w:tc>
          <w:tcPr>
            <w:tcW w:w="992" w:type="dxa"/>
            <w:shd w:val="clear" w:color="auto" w:fill="auto"/>
          </w:tcPr>
          <w:p w:rsidR="009C42EE" w:rsidRPr="00C24B53" w:rsidRDefault="009C42EE" w:rsidP="00CF2875">
            <w:pPr>
              <w:spacing w:before="60" w:after="60" w:line="240" w:lineRule="auto"/>
              <w:rPr>
                <w:rFonts w:asciiTheme="minorHAnsi" w:hAnsiTheme="minorHAnsi" w:cstheme="minorHAnsi"/>
                <w:highlight w:val="yellow"/>
              </w:rPr>
            </w:pPr>
          </w:p>
        </w:tc>
      </w:tr>
    </w:tbl>
    <w:p w:rsidR="009C42EE" w:rsidRPr="00C24B53" w:rsidRDefault="009C42EE" w:rsidP="003A2A96">
      <w:pPr>
        <w:pStyle w:val="BTHead0"/>
        <w:rPr>
          <w:rFonts w:asciiTheme="minorHAnsi" w:hAnsiTheme="minorHAnsi" w:cstheme="minorHAnsi"/>
        </w:rPr>
      </w:pPr>
    </w:p>
    <w:p w:rsidR="003A2A96" w:rsidRPr="00C24B53" w:rsidRDefault="00D828E8" w:rsidP="003A2A96">
      <w:pPr>
        <w:pStyle w:val="BTHead0"/>
        <w:rPr>
          <w:rFonts w:asciiTheme="minorHAnsi" w:hAnsiTheme="minorHAnsi" w:cstheme="minorHAnsi"/>
        </w:rPr>
      </w:pPr>
      <w:bookmarkStart w:id="3" w:name="_GoBack"/>
      <w:bookmarkEnd w:id="3"/>
      <w:r w:rsidRPr="00C24B53">
        <w:rPr>
          <w:rFonts w:asciiTheme="minorHAnsi" w:hAnsiTheme="minorHAnsi" w:cstheme="minorHAnsi"/>
        </w:rPr>
        <w:br w:type="page"/>
      </w:r>
      <w:r w:rsidR="003A2A96" w:rsidRPr="00C24B53">
        <w:rPr>
          <w:rFonts w:asciiTheme="minorHAnsi" w:hAnsiTheme="minorHAnsi" w:cstheme="minorHAnsi"/>
        </w:rPr>
        <w:lastRenderedPageBreak/>
        <w:t xml:space="preserve">This </w:t>
      </w:r>
      <w:r w:rsidR="00596164" w:rsidRPr="00C24B53">
        <w:rPr>
          <w:rFonts w:asciiTheme="minorHAnsi" w:hAnsiTheme="minorHAnsi" w:cstheme="minorHAnsi"/>
        </w:rPr>
        <w:t xml:space="preserve">Tender </w:t>
      </w:r>
      <w:r w:rsidR="003A2A96" w:rsidRPr="00C24B53">
        <w:rPr>
          <w:rFonts w:asciiTheme="minorHAnsi" w:hAnsiTheme="minorHAnsi" w:cstheme="minorHAnsi"/>
        </w:rPr>
        <w:t>comprises:</w:t>
      </w:r>
    </w:p>
    <w:p w:rsidR="003A2A96" w:rsidRPr="00C24B53" w:rsidRDefault="00AC625D" w:rsidP="00A574FB">
      <w:pPr>
        <w:pStyle w:val="BTHead0"/>
        <w:numPr>
          <w:ilvl w:val="0"/>
          <w:numId w:val="11"/>
        </w:numPr>
        <w:rPr>
          <w:rFonts w:asciiTheme="minorHAnsi" w:hAnsiTheme="minorHAnsi" w:cstheme="minorHAnsi"/>
        </w:rPr>
      </w:pPr>
      <w:r w:rsidRPr="00C24B53">
        <w:rPr>
          <w:rFonts w:asciiTheme="minorHAnsi" w:hAnsiTheme="minorHAnsi" w:cstheme="minorHAnsi"/>
        </w:rPr>
        <w:t>T</w:t>
      </w:r>
      <w:r w:rsidR="003A2A96" w:rsidRPr="00C24B53">
        <w:rPr>
          <w:rFonts w:asciiTheme="minorHAnsi" w:hAnsiTheme="minorHAnsi" w:cstheme="minorHAnsi"/>
        </w:rPr>
        <w:t xml:space="preserve">his </w:t>
      </w:r>
      <w:r w:rsidR="00596164" w:rsidRPr="00C24B53">
        <w:rPr>
          <w:rFonts w:asciiTheme="minorHAnsi" w:hAnsiTheme="minorHAnsi" w:cstheme="minorHAnsi"/>
        </w:rPr>
        <w:t xml:space="preserve">Tender </w:t>
      </w:r>
      <w:r w:rsidR="003A2A96" w:rsidRPr="00C24B53">
        <w:rPr>
          <w:rFonts w:asciiTheme="minorHAnsi" w:hAnsiTheme="minorHAnsi" w:cstheme="minorHAnsi"/>
        </w:rPr>
        <w:t>Form; and</w:t>
      </w:r>
    </w:p>
    <w:p w:rsidR="002C50A4" w:rsidRPr="00C24B53" w:rsidRDefault="002C50A4" w:rsidP="00A574FB">
      <w:pPr>
        <w:pStyle w:val="BTHead0"/>
        <w:numPr>
          <w:ilvl w:val="0"/>
          <w:numId w:val="11"/>
        </w:numPr>
        <w:rPr>
          <w:rFonts w:asciiTheme="minorHAnsi" w:hAnsiTheme="minorHAnsi" w:cstheme="minorHAnsi"/>
        </w:rPr>
      </w:pPr>
      <w:r w:rsidRPr="00C24B53">
        <w:rPr>
          <w:rFonts w:asciiTheme="minorHAnsi" w:hAnsiTheme="minorHAnsi" w:cstheme="minorHAnsi"/>
        </w:rPr>
        <w:t>A statement outlining:</w:t>
      </w:r>
    </w:p>
    <w:p w:rsidR="003A2A96" w:rsidRPr="00C24B53" w:rsidRDefault="00144F09" w:rsidP="00A574FB">
      <w:pPr>
        <w:pStyle w:val="BTHead0"/>
        <w:numPr>
          <w:ilvl w:val="1"/>
          <w:numId w:val="11"/>
        </w:numPr>
        <w:rPr>
          <w:rFonts w:asciiTheme="minorHAnsi" w:hAnsiTheme="minorHAnsi" w:cstheme="minorHAnsi"/>
        </w:rPr>
      </w:pPr>
      <w:r w:rsidRPr="00C24B53">
        <w:rPr>
          <w:rFonts w:asciiTheme="minorHAnsi" w:hAnsiTheme="minorHAnsi" w:cstheme="minorHAnsi"/>
        </w:rPr>
        <w:t xml:space="preserve">how </w:t>
      </w:r>
      <w:r w:rsidR="002C50A4" w:rsidRPr="00C24B53">
        <w:rPr>
          <w:rFonts w:asciiTheme="minorHAnsi" w:hAnsiTheme="minorHAnsi" w:cstheme="minorHAnsi"/>
        </w:rPr>
        <w:t xml:space="preserve">the </w:t>
      </w:r>
      <w:r w:rsidR="00596164" w:rsidRPr="00C24B53">
        <w:rPr>
          <w:rFonts w:asciiTheme="minorHAnsi" w:hAnsiTheme="minorHAnsi" w:cstheme="minorHAnsi"/>
        </w:rPr>
        <w:t xml:space="preserve">Tender </w:t>
      </w:r>
      <w:r w:rsidR="002C50A4" w:rsidRPr="00C24B53">
        <w:rPr>
          <w:rFonts w:asciiTheme="minorHAnsi" w:hAnsiTheme="minorHAnsi" w:cstheme="minorHAnsi"/>
        </w:rPr>
        <w:t xml:space="preserve">meets </w:t>
      </w:r>
      <w:r w:rsidR="003A2A96" w:rsidRPr="00C24B53">
        <w:rPr>
          <w:rFonts w:asciiTheme="minorHAnsi" w:hAnsiTheme="minorHAnsi" w:cstheme="minorHAnsi"/>
        </w:rPr>
        <w:t xml:space="preserve">the Specifications outlined in </w:t>
      </w:r>
      <w:r w:rsidR="00BD50B7">
        <w:rPr>
          <w:rFonts w:asciiTheme="minorHAnsi" w:hAnsiTheme="minorHAnsi" w:cstheme="minorHAnsi"/>
        </w:rPr>
        <w:t>Annexure A</w:t>
      </w:r>
      <w:r w:rsidR="003A2A96" w:rsidRPr="00C24B53">
        <w:rPr>
          <w:rFonts w:asciiTheme="minorHAnsi" w:hAnsiTheme="minorHAnsi" w:cstheme="minorHAnsi"/>
        </w:rPr>
        <w:t xml:space="preserve"> of the </w:t>
      </w:r>
      <w:r w:rsidR="00662EE9" w:rsidRPr="00C24B53">
        <w:rPr>
          <w:rFonts w:asciiTheme="minorHAnsi" w:hAnsiTheme="minorHAnsi" w:cstheme="minorHAnsi"/>
        </w:rPr>
        <w:t>RFT</w:t>
      </w:r>
      <w:r w:rsidR="003A2A96" w:rsidRPr="00C24B53">
        <w:rPr>
          <w:rFonts w:asciiTheme="minorHAnsi" w:hAnsiTheme="minorHAnsi" w:cstheme="minorHAnsi"/>
        </w:rPr>
        <w:t>; and</w:t>
      </w:r>
    </w:p>
    <w:p w:rsidR="002C50A4" w:rsidRPr="00C24B53" w:rsidRDefault="00144F09" w:rsidP="00A574FB">
      <w:pPr>
        <w:pStyle w:val="BTHead0"/>
        <w:numPr>
          <w:ilvl w:val="1"/>
          <w:numId w:val="11"/>
        </w:numPr>
        <w:rPr>
          <w:rFonts w:asciiTheme="minorHAnsi" w:hAnsiTheme="minorHAnsi" w:cstheme="minorHAnsi"/>
        </w:rPr>
      </w:pPr>
      <w:proofErr w:type="gramStart"/>
      <w:r w:rsidRPr="00C24B53">
        <w:rPr>
          <w:rFonts w:asciiTheme="minorHAnsi" w:hAnsiTheme="minorHAnsi" w:cstheme="minorHAnsi"/>
        </w:rPr>
        <w:t>how</w:t>
      </w:r>
      <w:proofErr w:type="gramEnd"/>
      <w:r w:rsidRPr="00C24B53">
        <w:rPr>
          <w:rFonts w:asciiTheme="minorHAnsi" w:hAnsiTheme="minorHAnsi" w:cstheme="minorHAnsi"/>
        </w:rPr>
        <w:t xml:space="preserve"> </w:t>
      </w:r>
      <w:r w:rsidR="002C50A4" w:rsidRPr="00C24B53">
        <w:rPr>
          <w:rFonts w:asciiTheme="minorHAnsi" w:hAnsiTheme="minorHAnsi" w:cstheme="minorHAnsi"/>
        </w:rPr>
        <w:t xml:space="preserve">the </w:t>
      </w:r>
      <w:r w:rsidR="00596164" w:rsidRPr="00C24B53">
        <w:rPr>
          <w:rFonts w:asciiTheme="minorHAnsi" w:hAnsiTheme="minorHAnsi" w:cstheme="minorHAnsi"/>
        </w:rPr>
        <w:t xml:space="preserve">Tender </w:t>
      </w:r>
      <w:r w:rsidR="002C50A4" w:rsidRPr="00C24B53">
        <w:rPr>
          <w:rFonts w:asciiTheme="minorHAnsi" w:hAnsiTheme="minorHAnsi" w:cstheme="minorHAnsi"/>
        </w:rPr>
        <w:t xml:space="preserve">addresses each of the Selection Criteria in </w:t>
      </w:r>
      <w:r w:rsidR="00596164" w:rsidRPr="00C24B53">
        <w:rPr>
          <w:rFonts w:asciiTheme="minorHAnsi" w:hAnsiTheme="minorHAnsi" w:cstheme="minorHAnsi"/>
        </w:rPr>
        <w:t xml:space="preserve">Part 2, </w:t>
      </w:r>
      <w:r w:rsidR="002C50A4" w:rsidRPr="00C24B53">
        <w:rPr>
          <w:rFonts w:asciiTheme="minorHAnsi" w:hAnsiTheme="minorHAnsi" w:cstheme="minorHAnsi"/>
        </w:rPr>
        <w:t xml:space="preserve">clause </w:t>
      </w:r>
      <w:r w:rsidR="00BD50B7">
        <w:rPr>
          <w:rFonts w:asciiTheme="minorHAnsi" w:hAnsiTheme="minorHAnsi" w:cstheme="minorHAnsi"/>
        </w:rPr>
        <w:t>9.2</w:t>
      </w:r>
      <w:r w:rsidR="002C50A4" w:rsidRPr="00C24B53">
        <w:rPr>
          <w:rFonts w:asciiTheme="minorHAnsi" w:hAnsiTheme="minorHAnsi" w:cstheme="minorHAnsi"/>
        </w:rPr>
        <w:t xml:space="preserve"> (Selection Criteria) of the </w:t>
      </w:r>
      <w:r w:rsidR="00662EE9" w:rsidRPr="00C24B53">
        <w:rPr>
          <w:rFonts w:asciiTheme="minorHAnsi" w:hAnsiTheme="minorHAnsi" w:cstheme="minorHAnsi"/>
        </w:rPr>
        <w:t>RFT</w:t>
      </w:r>
      <w:r w:rsidR="00D611B4" w:rsidRPr="00C24B53">
        <w:rPr>
          <w:rFonts w:asciiTheme="minorHAnsi" w:hAnsiTheme="minorHAnsi" w:cstheme="minorHAnsi"/>
        </w:rPr>
        <w:t>.</w:t>
      </w:r>
    </w:p>
    <w:p w:rsidR="006C3F91" w:rsidRPr="00C24B53" w:rsidRDefault="006C3F91" w:rsidP="006C3F91">
      <w:pPr>
        <w:pStyle w:val="BTHead0"/>
        <w:rPr>
          <w:rFonts w:asciiTheme="minorHAnsi" w:hAnsiTheme="minorHAnsi" w:cstheme="minorHAnsi"/>
        </w:rPr>
      </w:pPr>
    </w:p>
    <w:p w:rsidR="00EE0D5B" w:rsidRPr="00C24B53" w:rsidRDefault="00351191" w:rsidP="00EE0D5B">
      <w:pPr>
        <w:pStyle w:val="BTHead0"/>
        <w:rPr>
          <w:rFonts w:asciiTheme="minorHAnsi" w:hAnsiTheme="minorHAnsi" w:cstheme="minorHAnsi"/>
        </w:rPr>
      </w:pPr>
      <w:r w:rsidRPr="00C24B53">
        <w:rPr>
          <w:rFonts w:asciiTheme="minorHAnsi" w:hAnsiTheme="minorHAnsi" w:cstheme="minorHAnsi"/>
        </w:rPr>
        <w:t xml:space="preserve">By signing this </w:t>
      </w:r>
      <w:r w:rsidR="00A22E79" w:rsidRPr="00C24B53">
        <w:rPr>
          <w:rFonts w:asciiTheme="minorHAnsi" w:hAnsiTheme="minorHAnsi" w:cstheme="minorHAnsi"/>
        </w:rPr>
        <w:t xml:space="preserve">Tender </w:t>
      </w:r>
      <w:r w:rsidRPr="00C24B53">
        <w:rPr>
          <w:rFonts w:asciiTheme="minorHAnsi" w:hAnsiTheme="minorHAnsi" w:cstheme="minorHAnsi"/>
        </w:rPr>
        <w:t xml:space="preserve">Form, the </w:t>
      </w:r>
      <w:r w:rsidR="00A22E79" w:rsidRPr="00C24B53">
        <w:rPr>
          <w:rFonts w:asciiTheme="minorHAnsi" w:hAnsiTheme="minorHAnsi" w:cstheme="minorHAnsi"/>
        </w:rPr>
        <w:t>Tenderer</w:t>
      </w:r>
      <w:r w:rsidR="00F52CF6" w:rsidRPr="00C24B53">
        <w:rPr>
          <w:rFonts w:asciiTheme="minorHAnsi" w:hAnsiTheme="minorHAnsi" w:cstheme="minorHAnsi"/>
        </w:rPr>
        <w:t>:</w:t>
      </w:r>
    </w:p>
    <w:p w:rsidR="000A6065" w:rsidRPr="00C24B53" w:rsidRDefault="00FD01AB" w:rsidP="00A574FB">
      <w:pPr>
        <w:pStyle w:val="BTHead0"/>
        <w:numPr>
          <w:ilvl w:val="0"/>
          <w:numId w:val="12"/>
        </w:numPr>
        <w:rPr>
          <w:rFonts w:asciiTheme="minorHAnsi" w:hAnsiTheme="minorHAnsi" w:cstheme="minorHAnsi"/>
        </w:rPr>
      </w:pPr>
      <w:r w:rsidRPr="00C24B53">
        <w:rPr>
          <w:rFonts w:asciiTheme="minorHAnsi" w:hAnsiTheme="minorHAnsi" w:cstheme="minorHAnsi"/>
        </w:rPr>
        <w:t xml:space="preserve">acknowledges </w:t>
      </w:r>
      <w:r w:rsidR="004C65EF" w:rsidRPr="00C24B53">
        <w:rPr>
          <w:rFonts w:asciiTheme="minorHAnsi" w:hAnsiTheme="minorHAnsi" w:cstheme="minorHAnsi"/>
        </w:rPr>
        <w:t xml:space="preserve">that the </w:t>
      </w:r>
      <w:r w:rsidR="00A22E79" w:rsidRPr="00C24B53">
        <w:rPr>
          <w:rFonts w:asciiTheme="minorHAnsi" w:hAnsiTheme="minorHAnsi" w:cstheme="minorHAnsi"/>
        </w:rPr>
        <w:t xml:space="preserve">Tenderer </w:t>
      </w:r>
      <w:r w:rsidR="000A6065" w:rsidRPr="00C24B53">
        <w:rPr>
          <w:rFonts w:asciiTheme="minorHAnsi" w:hAnsiTheme="minorHAnsi" w:cstheme="minorHAnsi"/>
        </w:rPr>
        <w:t xml:space="preserve">does not rely upon any warranty or representation made by or on behalf of Metro, and has relied entirely upon </w:t>
      </w:r>
      <w:r w:rsidR="004C65EF" w:rsidRPr="00C24B53">
        <w:rPr>
          <w:rFonts w:asciiTheme="minorHAnsi" w:hAnsiTheme="minorHAnsi" w:cstheme="minorHAnsi"/>
        </w:rPr>
        <w:t>its</w:t>
      </w:r>
      <w:r w:rsidR="000A6065" w:rsidRPr="00C24B53">
        <w:rPr>
          <w:rFonts w:asciiTheme="minorHAnsi" w:hAnsiTheme="minorHAnsi" w:cstheme="minorHAnsi"/>
        </w:rPr>
        <w:t xml:space="preserve"> own enquiries and inspections in respect of the subject of </w:t>
      </w:r>
      <w:r w:rsidR="004C65EF" w:rsidRPr="00C24B53">
        <w:rPr>
          <w:rFonts w:asciiTheme="minorHAnsi" w:hAnsiTheme="minorHAnsi" w:cstheme="minorHAnsi"/>
        </w:rPr>
        <w:t>its</w:t>
      </w:r>
      <w:r w:rsidR="000A6065" w:rsidRPr="00C24B53">
        <w:rPr>
          <w:rFonts w:asciiTheme="minorHAnsi" w:hAnsiTheme="minorHAnsi" w:cstheme="minorHAnsi"/>
        </w:rPr>
        <w:t xml:space="preserve"> </w:t>
      </w:r>
      <w:r w:rsidRPr="00C24B53">
        <w:rPr>
          <w:rFonts w:asciiTheme="minorHAnsi" w:hAnsiTheme="minorHAnsi" w:cstheme="minorHAnsi"/>
        </w:rPr>
        <w:t>Tender</w:t>
      </w:r>
      <w:r w:rsidR="004C65EF" w:rsidRPr="00C24B53">
        <w:rPr>
          <w:rFonts w:asciiTheme="minorHAnsi" w:hAnsiTheme="minorHAnsi" w:cstheme="minorHAnsi"/>
        </w:rPr>
        <w:t>;</w:t>
      </w:r>
    </w:p>
    <w:p w:rsidR="003A2A96" w:rsidRPr="00C24B53" w:rsidRDefault="00FD01AB" w:rsidP="00A574FB">
      <w:pPr>
        <w:pStyle w:val="BTHead0"/>
        <w:numPr>
          <w:ilvl w:val="0"/>
          <w:numId w:val="12"/>
        </w:numPr>
        <w:rPr>
          <w:rFonts w:asciiTheme="minorHAnsi" w:hAnsiTheme="minorHAnsi" w:cstheme="minorHAnsi"/>
        </w:rPr>
      </w:pPr>
      <w:r w:rsidRPr="00C24B53">
        <w:rPr>
          <w:rFonts w:asciiTheme="minorHAnsi" w:hAnsiTheme="minorHAnsi" w:cstheme="minorHAnsi"/>
        </w:rPr>
        <w:t xml:space="preserve">warrants </w:t>
      </w:r>
      <w:r w:rsidR="004C65EF" w:rsidRPr="00C24B53">
        <w:rPr>
          <w:rFonts w:asciiTheme="minorHAnsi" w:hAnsiTheme="minorHAnsi" w:cstheme="minorHAnsi"/>
        </w:rPr>
        <w:t xml:space="preserve">that it has </w:t>
      </w:r>
      <w:r w:rsidR="003A2A96" w:rsidRPr="00C24B53">
        <w:rPr>
          <w:rFonts w:asciiTheme="minorHAnsi" w:hAnsiTheme="minorHAnsi" w:cstheme="minorHAnsi"/>
        </w:rPr>
        <w:t xml:space="preserve">examined </w:t>
      </w:r>
      <w:r w:rsidRPr="00C24B53">
        <w:rPr>
          <w:rFonts w:asciiTheme="minorHAnsi" w:hAnsiTheme="minorHAnsi" w:cstheme="minorHAnsi"/>
        </w:rPr>
        <w:t>the</w:t>
      </w:r>
      <w:r w:rsidR="003A2A96" w:rsidRPr="00C24B53">
        <w:rPr>
          <w:rFonts w:asciiTheme="minorHAnsi" w:hAnsiTheme="minorHAnsi" w:cstheme="minorHAnsi"/>
        </w:rPr>
        <w:t xml:space="preserve"> </w:t>
      </w:r>
      <w:r w:rsidR="00662EE9" w:rsidRPr="00C24B53">
        <w:rPr>
          <w:rFonts w:asciiTheme="minorHAnsi" w:hAnsiTheme="minorHAnsi" w:cstheme="minorHAnsi"/>
        </w:rPr>
        <w:t>RFT</w:t>
      </w:r>
      <w:r w:rsidR="003A2A96" w:rsidRPr="00C24B53" w:rsidDel="008A0AB3">
        <w:rPr>
          <w:rFonts w:asciiTheme="minorHAnsi" w:hAnsiTheme="minorHAnsi" w:cstheme="minorHAnsi"/>
        </w:rPr>
        <w:t xml:space="preserve"> </w:t>
      </w:r>
      <w:r w:rsidR="003A2A96" w:rsidRPr="00C24B53">
        <w:rPr>
          <w:rFonts w:asciiTheme="minorHAnsi" w:hAnsiTheme="minorHAnsi" w:cstheme="minorHAnsi"/>
        </w:rPr>
        <w:t xml:space="preserve">and any other information made available in writing by Metro to </w:t>
      </w:r>
      <w:r w:rsidR="008811A5" w:rsidRPr="00C24B53">
        <w:rPr>
          <w:rFonts w:asciiTheme="minorHAnsi" w:hAnsiTheme="minorHAnsi" w:cstheme="minorHAnsi"/>
        </w:rPr>
        <w:t xml:space="preserve">Tenderers </w:t>
      </w:r>
      <w:r w:rsidR="004C65EF" w:rsidRPr="00C24B53">
        <w:rPr>
          <w:rFonts w:asciiTheme="minorHAnsi" w:hAnsiTheme="minorHAnsi" w:cstheme="minorHAnsi"/>
        </w:rPr>
        <w:t>in connection with</w:t>
      </w:r>
      <w:r w:rsidR="003A2A96" w:rsidRPr="00C24B53">
        <w:rPr>
          <w:rFonts w:asciiTheme="minorHAnsi" w:hAnsiTheme="minorHAnsi" w:cstheme="minorHAnsi"/>
        </w:rPr>
        <w:t xml:space="preserve"> </w:t>
      </w:r>
      <w:r w:rsidR="008811A5" w:rsidRPr="00C24B53">
        <w:rPr>
          <w:rFonts w:asciiTheme="minorHAnsi" w:hAnsiTheme="minorHAnsi" w:cstheme="minorHAnsi"/>
        </w:rPr>
        <w:t>the</w:t>
      </w:r>
      <w:r w:rsidR="003A2A96" w:rsidRPr="00C24B53">
        <w:rPr>
          <w:rFonts w:asciiTheme="minorHAnsi" w:hAnsiTheme="minorHAnsi" w:cstheme="minorHAnsi"/>
        </w:rPr>
        <w:t xml:space="preserve"> </w:t>
      </w:r>
      <w:r w:rsidR="00662EE9" w:rsidRPr="00C24B53">
        <w:rPr>
          <w:rFonts w:asciiTheme="minorHAnsi" w:hAnsiTheme="minorHAnsi" w:cstheme="minorHAnsi"/>
        </w:rPr>
        <w:t>RFT</w:t>
      </w:r>
      <w:r w:rsidR="003A2A96" w:rsidRPr="00C24B53">
        <w:rPr>
          <w:rFonts w:asciiTheme="minorHAnsi" w:hAnsiTheme="minorHAnsi" w:cstheme="minorHAnsi"/>
        </w:rPr>
        <w:t xml:space="preserve">; </w:t>
      </w:r>
    </w:p>
    <w:p w:rsidR="003A2A96" w:rsidRPr="00C24B53" w:rsidRDefault="00776677" w:rsidP="00A574FB">
      <w:pPr>
        <w:pStyle w:val="BTHead0"/>
        <w:numPr>
          <w:ilvl w:val="0"/>
          <w:numId w:val="12"/>
        </w:numPr>
        <w:rPr>
          <w:rFonts w:asciiTheme="minorHAnsi" w:hAnsiTheme="minorHAnsi" w:cstheme="minorHAnsi"/>
        </w:rPr>
      </w:pPr>
      <w:r w:rsidRPr="00C24B53">
        <w:rPr>
          <w:rFonts w:asciiTheme="minorHAnsi" w:hAnsiTheme="minorHAnsi" w:cstheme="minorHAnsi"/>
        </w:rPr>
        <w:t xml:space="preserve">has </w:t>
      </w:r>
      <w:r w:rsidR="003A2A96" w:rsidRPr="00C24B53">
        <w:rPr>
          <w:rFonts w:asciiTheme="minorHAnsi" w:hAnsiTheme="minorHAnsi" w:cstheme="minorHAnsi"/>
        </w:rPr>
        <w:t xml:space="preserve">satisfied themselves as to the correctness and sufficiency of their </w:t>
      </w:r>
      <w:r w:rsidR="00AA40B0" w:rsidRPr="00C24B53">
        <w:rPr>
          <w:rFonts w:asciiTheme="minorHAnsi" w:hAnsiTheme="minorHAnsi" w:cstheme="minorHAnsi"/>
        </w:rPr>
        <w:t>Tender</w:t>
      </w:r>
      <w:r w:rsidR="004C65EF" w:rsidRPr="00C24B53">
        <w:rPr>
          <w:rFonts w:asciiTheme="minorHAnsi" w:hAnsiTheme="minorHAnsi" w:cstheme="minorHAnsi"/>
        </w:rPr>
        <w:t>; and</w:t>
      </w:r>
    </w:p>
    <w:p w:rsidR="00490F09" w:rsidRPr="00C24B53" w:rsidRDefault="00AA40B0" w:rsidP="00A574FB">
      <w:pPr>
        <w:pStyle w:val="BTHead0"/>
        <w:numPr>
          <w:ilvl w:val="0"/>
          <w:numId w:val="12"/>
        </w:numPr>
        <w:rPr>
          <w:rFonts w:asciiTheme="minorHAnsi" w:hAnsiTheme="minorHAnsi" w:cstheme="minorHAnsi"/>
        </w:rPr>
      </w:pPr>
      <w:proofErr w:type="gramStart"/>
      <w:r w:rsidRPr="00C24B53">
        <w:rPr>
          <w:rFonts w:asciiTheme="minorHAnsi" w:hAnsiTheme="minorHAnsi" w:cstheme="minorHAnsi"/>
        </w:rPr>
        <w:t>agrees</w:t>
      </w:r>
      <w:proofErr w:type="gramEnd"/>
      <w:r w:rsidRPr="00C24B53">
        <w:rPr>
          <w:rFonts w:asciiTheme="minorHAnsi" w:hAnsiTheme="minorHAnsi" w:cstheme="minorHAnsi"/>
        </w:rPr>
        <w:t xml:space="preserve"> </w:t>
      </w:r>
      <w:r w:rsidR="00490F09" w:rsidRPr="00C24B53">
        <w:rPr>
          <w:rFonts w:asciiTheme="minorHAnsi" w:hAnsiTheme="minorHAnsi" w:cstheme="minorHAnsi"/>
        </w:rPr>
        <w:t xml:space="preserve">that its </w:t>
      </w:r>
      <w:r w:rsidRPr="00C24B53">
        <w:rPr>
          <w:rFonts w:asciiTheme="minorHAnsi" w:hAnsiTheme="minorHAnsi" w:cstheme="minorHAnsi"/>
        </w:rPr>
        <w:t xml:space="preserve">Tender </w:t>
      </w:r>
      <w:r w:rsidR="00490F09" w:rsidRPr="00C24B53">
        <w:rPr>
          <w:rFonts w:asciiTheme="minorHAnsi" w:hAnsiTheme="minorHAnsi" w:cstheme="minorHAnsi"/>
        </w:rPr>
        <w:t xml:space="preserve">is compliant with the </w:t>
      </w:r>
      <w:r w:rsidR="00662EE9" w:rsidRPr="00C24B53">
        <w:rPr>
          <w:rFonts w:asciiTheme="minorHAnsi" w:hAnsiTheme="minorHAnsi" w:cstheme="minorHAnsi"/>
        </w:rPr>
        <w:t>RFT</w:t>
      </w:r>
      <w:r w:rsidR="00490F09" w:rsidRPr="00C24B53">
        <w:rPr>
          <w:rFonts w:asciiTheme="minorHAnsi" w:hAnsiTheme="minorHAnsi" w:cstheme="minorHAnsi"/>
        </w:rPr>
        <w:t>.</w:t>
      </w:r>
    </w:p>
    <w:p w:rsidR="00351191" w:rsidRPr="00C24B53" w:rsidRDefault="00351191" w:rsidP="00713719">
      <w:pPr>
        <w:pStyle w:val="BTHead0"/>
        <w:rPr>
          <w:rFonts w:asciiTheme="minorHAnsi" w:hAnsiTheme="minorHAnsi" w:cstheme="minorHAnsi"/>
        </w:rPr>
      </w:pPr>
    </w:p>
    <w:p w:rsidR="005C629D" w:rsidRPr="00C24B53" w:rsidRDefault="005C629D" w:rsidP="00615E4E">
      <w:pPr>
        <w:pStyle w:val="BTHead0"/>
        <w:rPr>
          <w:rFonts w:asciiTheme="minorHAnsi" w:hAnsiTheme="minorHAnsi" w:cstheme="minorHAnsi"/>
        </w:rPr>
      </w:pPr>
    </w:p>
    <w:p w:rsidR="00D75783" w:rsidRPr="00C24B53" w:rsidRDefault="00D75783" w:rsidP="001D1372">
      <w:pPr>
        <w:pStyle w:val="BTHead0"/>
        <w:tabs>
          <w:tab w:val="left" w:pos="1134"/>
          <w:tab w:val="left" w:leader="underscore" w:pos="4111"/>
          <w:tab w:val="left" w:pos="4678"/>
          <w:tab w:val="left" w:leader="underscore" w:pos="8080"/>
        </w:tabs>
        <w:rPr>
          <w:rFonts w:asciiTheme="minorHAnsi" w:hAnsiTheme="minorHAnsi" w:cstheme="minorHAnsi"/>
          <w:u w:val="single"/>
        </w:rPr>
      </w:pPr>
      <w:r w:rsidRPr="00C24B53">
        <w:rPr>
          <w:rFonts w:asciiTheme="minorHAnsi" w:hAnsiTheme="minorHAnsi" w:cstheme="minorHAnsi"/>
        </w:rPr>
        <w:t>Signed by</w:t>
      </w:r>
      <w:r w:rsidRPr="00C24B53">
        <w:rPr>
          <w:rFonts w:asciiTheme="minorHAnsi" w:hAnsiTheme="minorHAnsi" w:cstheme="minorHAnsi"/>
        </w:rPr>
        <w:tab/>
      </w:r>
      <w:r w:rsidRPr="00C24B53">
        <w:rPr>
          <w:rFonts w:asciiTheme="minorHAnsi" w:hAnsiTheme="minorHAnsi" w:cstheme="minorHAnsi"/>
        </w:rPr>
        <w:tab/>
      </w:r>
      <w:r w:rsidR="001D1372" w:rsidRPr="00C24B53">
        <w:rPr>
          <w:rFonts w:asciiTheme="minorHAnsi" w:hAnsiTheme="minorHAnsi" w:cstheme="minorHAnsi"/>
        </w:rPr>
        <w:tab/>
      </w:r>
      <w:r w:rsidRPr="00C24B53">
        <w:rPr>
          <w:rFonts w:asciiTheme="minorHAnsi" w:hAnsiTheme="minorHAnsi" w:cstheme="minorHAnsi"/>
        </w:rPr>
        <w:tab/>
      </w:r>
    </w:p>
    <w:p w:rsidR="00D75783" w:rsidRPr="00C24B53" w:rsidRDefault="00D75783" w:rsidP="001D1372">
      <w:pPr>
        <w:pStyle w:val="BTHead0"/>
        <w:tabs>
          <w:tab w:val="center" w:pos="2694"/>
          <w:tab w:val="center" w:pos="6379"/>
        </w:tabs>
        <w:rPr>
          <w:rFonts w:asciiTheme="minorHAnsi" w:hAnsiTheme="minorHAnsi" w:cstheme="minorHAnsi"/>
          <w:sz w:val="20"/>
        </w:rPr>
      </w:pPr>
      <w:r w:rsidRPr="00C24B53">
        <w:rPr>
          <w:rFonts w:asciiTheme="minorHAnsi" w:hAnsiTheme="minorHAnsi" w:cstheme="minorHAnsi"/>
        </w:rPr>
        <w:tab/>
      </w:r>
      <w:r w:rsidRPr="00C24B53">
        <w:rPr>
          <w:rFonts w:asciiTheme="minorHAnsi" w:hAnsiTheme="minorHAnsi" w:cstheme="minorHAnsi"/>
          <w:sz w:val="20"/>
        </w:rPr>
        <w:t>Print name</w:t>
      </w:r>
      <w:r w:rsidRPr="00C24B53">
        <w:rPr>
          <w:rFonts w:asciiTheme="minorHAnsi" w:hAnsiTheme="minorHAnsi" w:cstheme="minorHAnsi"/>
          <w:sz w:val="20"/>
        </w:rPr>
        <w:tab/>
        <w:t xml:space="preserve">Print authority to submit </w:t>
      </w:r>
      <w:r w:rsidR="00AA40B0" w:rsidRPr="00C24B53">
        <w:rPr>
          <w:rFonts w:asciiTheme="minorHAnsi" w:hAnsiTheme="minorHAnsi" w:cstheme="minorHAnsi"/>
          <w:sz w:val="20"/>
        </w:rPr>
        <w:t>Tender</w:t>
      </w:r>
    </w:p>
    <w:p w:rsidR="00D75783" w:rsidRPr="00C24B53" w:rsidRDefault="00D75783" w:rsidP="001D1372">
      <w:pPr>
        <w:pStyle w:val="BTHead0"/>
        <w:rPr>
          <w:rFonts w:asciiTheme="minorHAnsi" w:hAnsiTheme="minorHAnsi" w:cstheme="minorHAnsi"/>
        </w:rPr>
      </w:pPr>
    </w:p>
    <w:p w:rsidR="00D75783" w:rsidRPr="00C24B53" w:rsidRDefault="00D75783" w:rsidP="001D1372">
      <w:pPr>
        <w:pStyle w:val="BTHead0"/>
        <w:tabs>
          <w:tab w:val="left" w:pos="3544"/>
          <w:tab w:val="left" w:pos="7230"/>
        </w:tabs>
        <w:rPr>
          <w:rFonts w:asciiTheme="minorHAnsi" w:hAnsiTheme="minorHAnsi" w:cstheme="minorHAnsi"/>
          <w:u w:val="single"/>
        </w:rPr>
      </w:pPr>
      <w:proofErr w:type="gramStart"/>
      <w:r w:rsidRPr="00C24B53">
        <w:rPr>
          <w:rFonts w:asciiTheme="minorHAnsi" w:hAnsiTheme="minorHAnsi" w:cstheme="minorHAnsi"/>
        </w:rPr>
        <w:t>for</w:t>
      </w:r>
      <w:proofErr w:type="gramEnd"/>
      <w:r w:rsidRPr="00C24B53">
        <w:rPr>
          <w:rFonts w:asciiTheme="minorHAnsi" w:hAnsiTheme="minorHAnsi" w:cstheme="minorHAnsi"/>
        </w:rPr>
        <w:t xml:space="preserve"> and on behalf of the </w:t>
      </w:r>
      <w:r w:rsidR="00AA40B0" w:rsidRPr="00C24B53">
        <w:rPr>
          <w:rFonts w:asciiTheme="minorHAnsi" w:hAnsiTheme="minorHAnsi" w:cstheme="minorHAnsi"/>
        </w:rPr>
        <w:t>Tenderer</w:t>
      </w:r>
      <w:r w:rsidR="00BB05CE" w:rsidRPr="00C24B53">
        <w:rPr>
          <w:rFonts w:asciiTheme="minorHAnsi" w:hAnsiTheme="minorHAnsi" w:cstheme="minorHAnsi"/>
        </w:rPr>
        <w:t>:</w:t>
      </w:r>
      <w:r w:rsidRPr="00C24B53">
        <w:rPr>
          <w:rFonts w:asciiTheme="minorHAnsi" w:hAnsiTheme="minorHAnsi" w:cstheme="minorHAnsi"/>
          <w:u w:val="single"/>
        </w:rPr>
        <w:tab/>
      </w:r>
      <w:r w:rsidR="00AA40B0" w:rsidRPr="00C24B53">
        <w:rPr>
          <w:rFonts w:asciiTheme="minorHAnsi" w:hAnsiTheme="minorHAnsi" w:cstheme="minorHAnsi"/>
          <w:u w:val="single"/>
        </w:rPr>
        <w:t>____________________________________</w:t>
      </w:r>
    </w:p>
    <w:p w:rsidR="00D75783" w:rsidRPr="00C24B53" w:rsidRDefault="001D1372" w:rsidP="001D1372">
      <w:pPr>
        <w:pStyle w:val="BTHead0"/>
        <w:tabs>
          <w:tab w:val="center" w:pos="5387"/>
        </w:tabs>
        <w:rPr>
          <w:rFonts w:asciiTheme="minorHAnsi" w:hAnsiTheme="minorHAnsi" w:cstheme="minorHAnsi"/>
          <w:sz w:val="20"/>
        </w:rPr>
      </w:pPr>
      <w:r w:rsidRPr="00C24B53">
        <w:rPr>
          <w:rFonts w:asciiTheme="minorHAnsi" w:hAnsiTheme="minorHAnsi" w:cstheme="minorHAnsi"/>
        </w:rPr>
        <w:tab/>
      </w:r>
      <w:r w:rsidR="00D75783" w:rsidRPr="00C24B53">
        <w:rPr>
          <w:rFonts w:asciiTheme="minorHAnsi" w:hAnsiTheme="minorHAnsi" w:cstheme="minorHAnsi"/>
          <w:sz w:val="20"/>
        </w:rPr>
        <w:t>Signature</w:t>
      </w:r>
    </w:p>
    <w:p w:rsidR="00554B8E" w:rsidRPr="00C24B53" w:rsidRDefault="00554B8E" w:rsidP="00554B8E">
      <w:pPr>
        <w:pStyle w:val="BTHead0"/>
        <w:rPr>
          <w:rFonts w:asciiTheme="minorHAnsi" w:hAnsiTheme="minorHAnsi" w:cstheme="minorHAnsi"/>
        </w:rPr>
      </w:pPr>
      <w:bookmarkStart w:id="4" w:name="_Ref272762143"/>
    </w:p>
    <w:p w:rsidR="00876E66" w:rsidRPr="00C24B53" w:rsidRDefault="00876E66" w:rsidP="00876E66">
      <w:pPr>
        <w:pStyle w:val="BTHead0"/>
        <w:spacing w:before="0" w:line="240" w:lineRule="auto"/>
        <w:rPr>
          <w:rFonts w:asciiTheme="minorHAnsi" w:hAnsiTheme="minorHAnsi" w:cstheme="minorHAnsi"/>
          <w:sz w:val="2"/>
          <w:szCs w:val="2"/>
        </w:rPr>
      </w:pPr>
      <w:r w:rsidRPr="00C24B53">
        <w:rPr>
          <w:rFonts w:asciiTheme="minorHAnsi" w:hAnsiTheme="minorHAnsi" w:cstheme="minorHAnsi"/>
        </w:rPr>
        <w:br w:type="page"/>
      </w:r>
    </w:p>
    <w:p w:rsidR="00876E66" w:rsidRPr="00C24B53" w:rsidRDefault="00876E66" w:rsidP="00876E66">
      <w:pPr>
        <w:pStyle w:val="Annex"/>
        <w:rPr>
          <w:rFonts w:asciiTheme="minorHAnsi" w:hAnsiTheme="minorHAnsi" w:cstheme="minorHAnsi"/>
        </w:rPr>
      </w:pPr>
      <w:bookmarkStart w:id="5" w:name="_Toc2861802"/>
      <w:bookmarkStart w:id="6" w:name="_Ref272995862"/>
      <w:bookmarkEnd w:id="5"/>
    </w:p>
    <w:p w:rsidR="00554B8E" w:rsidRPr="00CF2875" w:rsidRDefault="004F13B2" w:rsidP="00CF2875">
      <w:pPr>
        <w:pStyle w:val="SchSub"/>
        <w:spacing w:before="0" w:after="240"/>
        <w:rPr>
          <w:rFonts w:asciiTheme="minorHAnsi" w:hAnsiTheme="minorHAnsi" w:cstheme="minorHAnsi"/>
          <w:sz w:val="28"/>
        </w:rPr>
      </w:pPr>
      <w:bookmarkStart w:id="7" w:name="_Toc2861803"/>
      <w:bookmarkEnd w:id="6"/>
      <w:r w:rsidRPr="00CF2875">
        <w:rPr>
          <w:rFonts w:asciiTheme="minorHAnsi" w:hAnsiTheme="minorHAnsi" w:cstheme="minorHAnsi"/>
          <w:sz w:val="24"/>
        </w:rPr>
        <w:t>Local SME Industry Impact Statement</w:t>
      </w:r>
      <w:bookmarkEnd w:id="7"/>
    </w:p>
    <w:p w:rsidR="004F13B2" w:rsidRPr="00C24B53" w:rsidRDefault="004F13B2" w:rsidP="00CF2875">
      <w:pPr>
        <w:spacing w:before="120" w:after="120" w:line="240" w:lineRule="auto"/>
        <w:ind w:right="28"/>
        <w:rPr>
          <w:rFonts w:asciiTheme="minorHAnsi" w:hAnsiTheme="minorHAnsi" w:cstheme="minorHAnsi"/>
          <w:b/>
        </w:rPr>
      </w:pPr>
      <w:r w:rsidRPr="00C24B53">
        <w:rPr>
          <w:rFonts w:asciiTheme="minorHAnsi" w:hAnsiTheme="minorHAnsi" w:cstheme="minorHAnsi"/>
          <w:b/>
        </w:rPr>
        <w:t>Introduction</w:t>
      </w:r>
    </w:p>
    <w:p w:rsidR="004F13B2" w:rsidRPr="00C24B53" w:rsidRDefault="004F13B2" w:rsidP="00CF2875">
      <w:pPr>
        <w:spacing w:before="60" w:after="60"/>
        <w:ind w:right="28"/>
        <w:rPr>
          <w:rFonts w:asciiTheme="minorHAnsi" w:hAnsiTheme="minorHAnsi" w:cstheme="minorHAnsi"/>
        </w:rPr>
      </w:pPr>
      <w:r w:rsidRPr="00C24B53">
        <w:rPr>
          <w:rFonts w:asciiTheme="minorHAnsi" w:hAnsiTheme="minorHAnsi" w:cstheme="minorHAnsi"/>
        </w:rPr>
        <w:t>The Tasmanian Government is committed to maximising opportunities for local SME* businesses in competing for, and winning, Government procurements. As part of this commitment, suppliers are required to provide a statement of industry impact as part of their submission. This statement is aimed at enabling suppliers to outline how their proposed supply of goods/services will provide a positive impact on the local industry.</w:t>
      </w:r>
    </w:p>
    <w:p w:rsidR="004F13B2" w:rsidRPr="00C24B53" w:rsidRDefault="004F13B2" w:rsidP="00CF2875">
      <w:pPr>
        <w:spacing w:before="60" w:after="60"/>
        <w:ind w:right="28"/>
        <w:rPr>
          <w:rFonts w:asciiTheme="minorHAnsi" w:hAnsiTheme="minorHAnsi" w:cstheme="minorHAnsi"/>
        </w:rPr>
      </w:pPr>
      <w:r w:rsidRPr="00C24B53">
        <w:rPr>
          <w:rFonts w:asciiTheme="minorHAnsi" w:hAnsiTheme="minorHAnsi" w:cstheme="minorHAnsi"/>
        </w:rPr>
        <w:t>For larger procurements with a value exceeding $5 million, or at the discretion of Metro for those with a value greater than $2 million, this statement will be required to be supplemented by a formal Tasmanian Industry Participation Plan, which provides more detail, commensurate with the size of such procurements. The TIPP will be developed jointly, post procurement, by Metro and the preferred tenderer as part of contract negotiation and finalisation.</w:t>
      </w:r>
    </w:p>
    <w:p w:rsidR="004F13B2" w:rsidRDefault="004F13B2" w:rsidP="00CF2875">
      <w:pPr>
        <w:spacing w:before="60" w:after="60"/>
        <w:ind w:right="28"/>
        <w:rPr>
          <w:rFonts w:asciiTheme="minorHAnsi" w:hAnsiTheme="minorHAnsi" w:cstheme="minorHAnsi"/>
        </w:rPr>
      </w:pPr>
      <w:r w:rsidRPr="00C24B53">
        <w:rPr>
          <w:rFonts w:asciiTheme="minorHAnsi" w:hAnsiTheme="minorHAnsi" w:cstheme="minorHAnsi"/>
        </w:rPr>
        <w:t xml:space="preserve">Your local SME industry impact statement is an essential part of your submission and </w:t>
      </w:r>
      <w:r w:rsidRPr="00C24B53">
        <w:rPr>
          <w:rFonts w:asciiTheme="minorHAnsi" w:hAnsiTheme="minorHAnsi" w:cstheme="minorHAnsi"/>
          <w:u w:val="single"/>
        </w:rPr>
        <w:t>will</w:t>
      </w:r>
      <w:r w:rsidRPr="00C24B53">
        <w:rPr>
          <w:rFonts w:asciiTheme="minorHAnsi" w:hAnsiTheme="minorHAnsi" w:cstheme="minorHAnsi"/>
        </w:rPr>
        <w:t xml:space="preserve"> be used by Metro to evaluate your submission. The statement will contribute a minimum of 10% of the procurement evaluation. Suppliers that fail to submit a statement will not be able to </w:t>
      </w:r>
      <w:r w:rsidR="00CF2875">
        <w:rPr>
          <w:rFonts w:asciiTheme="minorHAnsi" w:hAnsiTheme="minorHAnsi" w:cstheme="minorHAnsi"/>
        </w:rPr>
        <w:t xml:space="preserve">be </w:t>
      </w:r>
      <w:r w:rsidRPr="00C24B53">
        <w:rPr>
          <w:rFonts w:asciiTheme="minorHAnsi" w:hAnsiTheme="minorHAnsi" w:cstheme="minorHAnsi"/>
        </w:rPr>
        <w:t>scored in relation to this criterion.</w:t>
      </w:r>
    </w:p>
    <w:p w:rsidR="00B63151" w:rsidRPr="00C24B53" w:rsidRDefault="00B63151" w:rsidP="00CF2875">
      <w:pPr>
        <w:spacing w:before="60" w:after="60"/>
        <w:ind w:right="28"/>
        <w:rPr>
          <w:rFonts w:asciiTheme="minorHAnsi" w:hAnsiTheme="minorHAnsi" w:cstheme="minorHAnsi"/>
        </w:rPr>
      </w:pPr>
    </w:p>
    <w:p w:rsidR="004F13B2" w:rsidRPr="00CF2875" w:rsidRDefault="004F13B2" w:rsidP="00CF2875">
      <w:pPr>
        <w:spacing w:before="120" w:after="120" w:line="240" w:lineRule="auto"/>
        <w:ind w:right="28"/>
        <w:rPr>
          <w:rFonts w:asciiTheme="minorHAnsi" w:hAnsiTheme="minorHAnsi" w:cstheme="minorHAnsi"/>
          <w:b/>
        </w:rPr>
      </w:pPr>
      <w:r w:rsidRPr="00CF2875">
        <w:rPr>
          <w:rFonts w:asciiTheme="minorHAnsi" w:hAnsiTheme="minorHAnsi" w:cstheme="minorHAnsi"/>
          <w:b/>
        </w:rPr>
        <w:t>Local SME industry impact statement</w:t>
      </w:r>
    </w:p>
    <w:p w:rsidR="004F13B2" w:rsidRDefault="004F13B2" w:rsidP="00CF2875">
      <w:pPr>
        <w:spacing w:before="120" w:after="120"/>
        <w:ind w:right="28"/>
        <w:rPr>
          <w:rFonts w:asciiTheme="minorHAnsi" w:hAnsiTheme="minorHAnsi" w:cstheme="minorHAnsi"/>
        </w:rPr>
      </w:pPr>
      <w:r w:rsidRPr="00C24B53">
        <w:rPr>
          <w:rFonts w:asciiTheme="minorHAnsi" w:hAnsiTheme="minorHAnsi" w:cstheme="minorHAnsi"/>
        </w:rPr>
        <w:t>Please provide comment on how your submission will positively impact on the local industry/economy. You do not need to answer all of the questions below and your submission is not limited to these issues (which are provided as prompts). You will need to ensure you can verify the information you submit and where possible should provide actual numbers of staff/values of goods and/or services in your statement.</w:t>
      </w:r>
    </w:p>
    <w:p w:rsidR="00B63151" w:rsidRPr="00C24B53" w:rsidRDefault="00B63151" w:rsidP="00CF2875">
      <w:pPr>
        <w:spacing w:before="120" w:after="120"/>
        <w:ind w:right="28"/>
        <w:rPr>
          <w:rFonts w:asciiTheme="minorHAnsi" w:hAnsiTheme="minorHAnsi" w:cstheme="minorHAnsi"/>
        </w:rPr>
      </w:pPr>
    </w:p>
    <w:p w:rsidR="004F13B2" w:rsidRPr="00CF2875" w:rsidRDefault="004F13B2" w:rsidP="00CF2875">
      <w:pPr>
        <w:spacing w:before="120" w:after="120" w:line="240" w:lineRule="auto"/>
        <w:ind w:right="28"/>
        <w:rPr>
          <w:rFonts w:asciiTheme="minorHAnsi" w:hAnsiTheme="minorHAnsi" w:cstheme="minorHAnsi"/>
          <w:b/>
        </w:rPr>
      </w:pPr>
      <w:r w:rsidRPr="00CF2875">
        <w:rPr>
          <w:rFonts w:asciiTheme="minorHAnsi" w:hAnsiTheme="minorHAnsi" w:cstheme="minorHAnsi"/>
          <w:b/>
        </w:rPr>
        <w:t>What is the direct local impact of your business?</w:t>
      </w:r>
    </w:p>
    <w:p w:rsidR="004F13B2" w:rsidRDefault="004F13B2" w:rsidP="00CF2875">
      <w:pPr>
        <w:spacing w:before="120" w:after="120"/>
        <w:ind w:right="28"/>
        <w:rPr>
          <w:rFonts w:asciiTheme="minorHAnsi" w:hAnsiTheme="minorHAnsi" w:cstheme="minorHAnsi"/>
          <w:i/>
        </w:rPr>
      </w:pPr>
      <w:r w:rsidRPr="00CF2875">
        <w:rPr>
          <w:rFonts w:asciiTheme="minorHAnsi" w:hAnsiTheme="minorHAnsi" w:cstheme="minorHAnsi"/>
          <w:i/>
        </w:rPr>
        <w:t>Examples: Are you a local SME (how many people do you employ, where is your business located, what is the ownership)? How many people do you employ in Tasmania? Would any new SME jobs be created by the proposed contract?</w:t>
      </w:r>
    </w:p>
    <w:p w:rsidR="00B63151" w:rsidRPr="00CF2875" w:rsidRDefault="00B63151" w:rsidP="00CF2875">
      <w:pPr>
        <w:spacing w:before="120" w:after="120"/>
        <w:ind w:right="28"/>
        <w:rPr>
          <w:rFonts w:asciiTheme="minorHAnsi" w:hAnsiTheme="minorHAnsi" w:cstheme="minorHAnsi"/>
          <w:i/>
        </w:rPr>
      </w:pPr>
    </w:p>
    <w:p w:rsidR="004F13B2" w:rsidRPr="00CF2875" w:rsidRDefault="004F13B2" w:rsidP="00CF2875">
      <w:pPr>
        <w:spacing w:before="120" w:after="120" w:line="240" w:lineRule="auto"/>
        <w:ind w:right="28"/>
        <w:rPr>
          <w:rFonts w:asciiTheme="minorHAnsi" w:hAnsiTheme="minorHAnsi" w:cstheme="minorHAnsi"/>
          <w:b/>
        </w:rPr>
      </w:pPr>
      <w:r w:rsidRPr="00CF2875">
        <w:rPr>
          <w:rFonts w:asciiTheme="minorHAnsi" w:hAnsiTheme="minorHAnsi" w:cstheme="minorHAnsi"/>
          <w:b/>
        </w:rPr>
        <w:t>What is the direct local impact of your submission?</w:t>
      </w:r>
    </w:p>
    <w:p w:rsidR="004F13B2" w:rsidRDefault="004F13B2" w:rsidP="00CF2875">
      <w:pPr>
        <w:spacing w:before="120" w:after="120"/>
        <w:ind w:right="28"/>
        <w:rPr>
          <w:rFonts w:asciiTheme="minorHAnsi" w:hAnsiTheme="minorHAnsi" w:cstheme="minorHAnsi"/>
          <w:i/>
        </w:rPr>
      </w:pPr>
      <w:r w:rsidRPr="00CF2875">
        <w:rPr>
          <w:rFonts w:asciiTheme="minorHAnsi" w:hAnsiTheme="minorHAnsi" w:cstheme="minorHAnsi"/>
          <w:i/>
        </w:rPr>
        <w:t>Examples: How much of the goods and services in your submission will be provided by/sourced from local SMEs (this includes goods/services you provide as well as goods/serviced procured/produced from suppliers/sub-contractors/partners)?</w:t>
      </w:r>
    </w:p>
    <w:p w:rsidR="00B63151" w:rsidRPr="00CF2875" w:rsidRDefault="00B63151" w:rsidP="00CF2875">
      <w:pPr>
        <w:spacing w:before="120" w:after="120"/>
        <w:ind w:right="28"/>
        <w:rPr>
          <w:rFonts w:asciiTheme="minorHAnsi" w:hAnsiTheme="minorHAnsi" w:cstheme="minorHAnsi"/>
          <w:i/>
        </w:rPr>
      </w:pPr>
    </w:p>
    <w:p w:rsidR="004F13B2" w:rsidRPr="00CF2875" w:rsidRDefault="004F13B2" w:rsidP="00CF2875">
      <w:pPr>
        <w:spacing w:before="120" w:after="120" w:line="240" w:lineRule="auto"/>
        <w:ind w:right="28"/>
        <w:rPr>
          <w:rFonts w:asciiTheme="minorHAnsi" w:hAnsiTheme="minorHAnsi" w:cstheme="minorHAnsi"/>
          <w:b/>
        </w:rPr>
      </w:pPr>
      <w:r w:rsidRPr="00CF2875">
        <w:rPr>
          <w:rFonts w:asciiTheme="minorHAnsi" w:hAnsiTheme="minorHAnsi" w:cstheme="minorHAnsi"/>
          <w:b/>
        </w:rPr>
        <w:lastRenderedPageBreak/>
        <w:t>What is the indirect local impact of your submission?</w:t>
      </w:r>
    </w:p>
    <w:p w:rsidR="004F13B2" w:rsidRDefault="004F13B2" w:rsidP="004F13B2">
      <w:pPr>
        <w:spacing w:after="120"/>
        <w:ind w:right="26"/>
        <w:rPr>
          <w:rFonts w:asciiTheme="minorHAnsi" w:hAnsiTheme="minorHAnsi" w:cstheme="minorHAnsi"/>
          <w:i/>
        </w:rPr>
      </w:pPr>
      <w:r w:rsidRPr="00C24B53">
        <w:rPr>
          <w:rFonts w:asciiTheme="minorHAnsi" w:hAnsiTheme="minorHAnsi" w:cstheme="minorHAnsi"/>
          <w:i/>
        </w:rPr>
        <w:t>Examples: Will you source components of your offer from other local SME companies/sub-contractors or is there new work to be undertaken locally as a result of you fulfilling the contract or workers travelling to the local area to undertake the work? How much?</w:t>
      </w:r>
    </w:p>
    <w:p w:rsidR="00B63151" w:rsidRPr="00C24B53" w:rsidRDefault="00B63151" w:rsidP="004F13B2">
      <w:pPr>
        <w:spacing w:after="120"/>
        <w:ind w:right="26"/>
        <w:rPr>
          <w:rFonts w:asciiTheme="minorHAnsi" w:hAnsiTheme="minorHAnsi" w:cstheme="minorHAnsi"/>
          <w:i/>
        </w:rPr>
      </w:pPr>
    </w:p>
    <w:p w:rsidR="004F13B2" w:rsidRPr="00C24B53" w:rsidRDefault="004F13B2" w:rsidP="004F13B2">
      <w:pPr>
        <w:rPr>
          <w:rFonts w:asciiTheme="minorHAnsi" w:hAnsiTheme="minorHAnsi" w:cstheme="minorHAnsi"/>
          <w:b/>
          <w:i/>
        </w:rPr>
      </w:pPr>
      <w:r w:rsidRPr="00C24B53">
        <w:rPr>
          <w:rFonts w:asciiTheme="minorHAnsi" w:hAnsiTheme="minorHAnsi" w:cstheme="minorHAnsi"/>
          <w:b/>
          <w:i/>
        </w:rPr>
        <w:t>Other, broader local impacts of your submission?</w:t>
      </w:r>
    </w:p>
    <w:p w:rsidR="004F13B2" w:rsidRPr="00C24B53" w:rsidRDefault="004F13B2" w:rsidP="004F13B2">
      <w:pPr>
        <w:spacing w:after="120"/>
        <w:ind w:right="26"/>
        <w:rPr>
          <w:rFonts w:asciiTheme="minorHAnsi" w:hAnsiTheme="minorHAnsi" w:cstheme="minorHAnsi"/>
          <w:i/>
        </w:rPr>
      </w:pPr>
      <w:r w:rsidRPr="00C24B53">
        <w:rPr>
          <w:rFonts w:asciiTheme="minorHAnsi" w:hAnsiTheme="minorHAnsi" w:cstheme="minorHAnsi"/>
          <w:i/>
        </w:rPr>
        <w:t>Examples: Your supply may lead to: new skills being developed locally; trainees/apprentices being appointed; cross transfer skills to a local SME partner/sub-contractor; your company (if you are not a local SME) setting up an office/employing local staff; scale for you to take your products/services interstate/overseas; local community sponsorship etc.</w:t>
      </w:r>
    </w:p>
    <w:p w:rsidR="004F13B2" w:rsidRPr="00C24B53" w:rsidRDefault="004F13B2" w:rsidP="004F13B2">
      <w:pPr>
        <w:spacing w:after="120"/>
        <w:ind w:right="26"/>
        <w:rPr>
          <w:rFonts w:asciiTheme="minorHAnsi" w:hAnsiTheme="minorHAnsi" w:cstheme="minorHAnsi"/>
        </w:rPr>
      </w:pPr>
    </w:p>
    <w:p w:rsidR="004F13B2" w:rsidRPr="00C24B53" w:rsidRDefault="004F13B2" w:rsidP="004F13B2">
      <w:pPr>
        <w:spacing w:after="120"/>
        <w:ind w:right="26"/>
        <w:rPr>
          <w:rFonts w:asciiTheme="minorHAnsi" w:hAnsiTheme="minorHAnsi" w:cstheme="minorHAnsi"/>
        </w:rPr>
      </w:pPr>
    </w:p>
    <w:p w:rsidR="004F13B2" w:rsidRPr="00C24B53" w:rsidRDefault="004F13B2" w:rsidP="004F13B2">
      <w:pPr>
        <w:spacing w:after="120"/>
        <w:ind w:right="26"/>
        <w:contextualSpacing/>
        <w:rPr>
          <w:rFonts w:asciiTheme="minorHAnsi" w:hAnsiTheme="minorHAnsi" w:cstheme="minorHAnsi"/>
          <w:b/>
        </w:rPr>
      </w:pPr>
      <w:r w:rsidRPr="00C24B53">
        <w:rPr>
          <w:rFonts w:asciiTheme="minorHAnsi" w:hAnsiTheme="minorHAnsi" w:cstheme="minorHAnsi"/>
          <w:b/>
        </w:rPr>
        <w:t>Completed and endorsed</w:t>
      </w:r>
    </w:p>
    <w:p w:rsidR="004F13B2" w:rsidRPr="00C24B53" w:rsidRDefault="004F13B2" w:rsidP="004F13B2">
      <w:pPr>
        <w:spacing w:after="120"/>
        <w:ind w:right="26"/>
        <w:contextualSpacing/>
        <w:rPr>
          <w:rFonts w:asciiTheme="minorHAnsi" w:hAnsiTheme="minorHAnsi" w:cstheme="minorHAnsi"/>
        </w:rPr>
      </w:pPr>
    </w:p>
    <w:p w:rsidR="004F13B2" w:rsidRPr="00C24B53" w:rsidRDefault="004F13B2" w:rsidP="004F13B2">
      <w:pPr>
        <w:spacing w:after="120"/>
        <w:ind w:right="26"/>
        <w:contextualSpacing/>
        <w:rPr>
          <w:rFonts w:asciiTheme="minorHAnsi" w:hAnsiTheme="minorHAnsi" w:cstheme="minorHAnsi"/>
        </w:rPr>
      </w:pPr>
      <w:r w:rsidRPr="00C24B53">
        <w:rPr>
          <w:rFonts w:asciiTheme="minorHAnsi" w:hAnsiTheme="minorHAnsi" w:cstheme="minorHAnsi"/>
        </w:rPr>
        <w:t>.........................................................................................</w:t>
      </w:r>
    </w:p>
    <w:p w:rsidR="004F13B2" w:rsidRPr="00C24B53" w:rsidRDefault="004F13B2" w:rsidP="004F13B2">
      <w:pPr>
        <w:spacing w:after="120"/>
        <w:ind w:right="26"/>
        <w:contextualSpacing/>
        <w:rPr>
          <w:rFonts w:asciiTheme="minorHAnsi" w:hAnsiTheme="minorHAnsi" w:cstheme="minorHAnsi"/>
        </w:rPr>
      </w:pPr>
      <w:r w:rsidRPr="00C24B53">
        <w:rPr>
          <w:rFonts w:asciiTheme="minorHAnsi" w:hAnsiTheme="minorHAnsi" w:cstheme="minorHAnsi"/>
        </w:rPr>
        <w:t>(Name and position – print)</w:t>
      </w:r>
    </w:p>
    <w:p w:rsidR="004F13B2" w:rsidRPr="00C24B53" w:rsidRDefault="004F13B2" w:rsidP="004F13B2">
      <w:pPr>
        <w:spacing w:after="120"/>
        <w:ind w:right="26"/>
        <w:contextualSpacing/>
        <w:rPr>
          <w:rFonts w:asciiTheme="minorHAnsi" w:hAnsiTheme="minorHAnsi" w:cstheme="minorHAnsi"/>
        </w:rPr>
      </w:pPr>
    </w:p>
    <w:p w:rsidR="004F13B2" w:rsidRPr="00C24B53" w:rsidRDefault="004F13B2" w:rsidP="004F13B2">
      <w:pPr>
        <w:spacing w:after="120"/>
        <w:ind w:right="26"/>
        <w:contextualSpacing/>
        <w:rPr>
          <w:rFonts w:asciiTheme="minorHAnsi" w:hAnsiTheme="minorHAnsi" w:cstheme="minorHAnsi"/>
        </w:rPr>
      </w:pPr>
    </w:p>
    <w:p w:rsidR="004F13B2" w:rsidRPr="00C24B53" w:rsidRDefault="004F13B2" w:rsidP="004F13B2">
      <w:pPr>
        <w:spacing w:after="120"/>
        <w:ind w:right="26"/>
        <w:contextualSpacing/>
        <w:rPr>
          <w:rFonts w:asciiTheme="minorHAnsi" w:hAnsiTheme="minorHAnsi" w:cstheme="minorHAnsi"/>
        </w:rPr>
      </w:pPr>
      <w:r w:rsidRPr="00C24B53">
        <w:rPr>
          <w:rFonts w:asciiTheme="minorHAnsi" w:hAnsiTheme="minorHAnsi" w:cstheme="minorHAnsi"/>
        </w:rPr>
        <w:t>.........................................................................................</w:t>
      </w:r>
    </w:p>
    <w:p w:rsidR="004F13B2" w:rsidRPr="00C24B53" w:rsidRDefault="004F13B2" w:rsidP="004F13B2">
      <w:pPr>
        <w:spacing w:after="120"/>
        <w:ind w:right="26"/>
        <w:contextualSpacing/>
        <w:rPr>
          <w:rFonts w:asciiTheme="minorHAnsi" w:hAnsiTheme="minorHAnsi" w:cstheme="minorHAnsi"/>
        </w:rPr>
      </w:pPr>
      <w:r w:rsidRPr="00C24B53">
        <w:rPr>
          <w:rFonts w:asciiTheme="minorHAnsi" w:hAnsiTheme="minorHAnsi" w:cstheme="minorHAnsi"/>
        </w:rPr>
        <w:t>(Signature)</w:t>
      </w:r>
    </w:p>
    <w:p w:rsidR="004F13B2" w:rsidRPr="00C24B53" w:rsidRDefault="004F13B2" w:rsidP="004F13B2">
      <w:pPr>
        <w:spacing w:after="120"/>
        <w:ind w:right="26"/>
        <w:contextualSpacing/>
        <w:rPr>
          <w:rFonts w:asciiTheme="minorHAnsi" w:hAnsiTheme="minorHAnsi" w:cstheme="minorHAnsi"/>
        </w:rPr>
      </w:pPr>
    </w:p>
    <w:p w:rsidR="004F13B2" w:rsidRPr="00C24B53" w:rsidRDefault="004F13B2" w:rsidP="004F13B2">
      <w:pPr>
        <w:spacing w:after="120"/>
        <w:ind w:right="26"/>
        <w:contextualSpacing/>
        <w:rPr>
          <w:rFonts w:asciiTheme="minorHAnsi" w:hAnsiTheme="minorHAnsi" w:cstheme="minorHAnsi"/>
        </w:rPr>
      </w:pPr>
      <w:r w:rsidRPr="00C24B53">
        <w:rPr>
          <w:rFonts w:asciiTheme="minorHAnsi" w:hAnsiTheme="minorHAnsi" w:cstheme="minorHAnsi"/>
        </w:rPr>
        <w:t>........../.........../...........</w:t>
      </w:r>
    </w:p>
    <w:p w:rsidR="004F13B2" w:rsidRPr="00C24B53" w:rsidRDefault="004F13B2" w:rsidP="004F13B2">
      <w:pPr>
        <w:spacing w:after="120"/>
        <w:ind w:right="26"/>
        <w:contextualSpacing/>
        <w:rPr>
          <w:rFonts w:asciiTheme="minorHAnsi" w:hAnsiTheme="minorHAnsi" w:cstheme="minorHAnsi"/>
        </w:rPr>
      </w:pPr>
      <w:r w:rsidRPr="00C24B53">
        <w:rPr>
          <w:rFonts w:asciiTheme="minorHAnsi" w:hAnsiTheme="minorHAnsi" w:cstheme="minorHAnsi"/>
        </w:rPr>
        <w:t>(Date)</w:t>
      </w:r>
    </w:p>
    <w:p w:rsidR="004F13B2" w:rsidRPr="00C24B53" w:rsidRDefault="004F13B2" w:rsidP="004F13B2">
      <w:pPr>
        <w:spacing w:after="120"/>
        <w:ind w:right="26"/>
        <w:rPr>
          <w:rFonts w:asciiTheme="minorHAnsi" w:hAnsiTheme="minorHAnsi" w:cstheme="minorHAnsi"/>
        </w:rPr>
      </w:pPr>
    </w:p>
    <w:p w:rsidR="004F13B2" w:rsidRPr="00C24B53" w:rsidRDefault="004F13B2" w:rsidP="004F13B2">
      <w:pPr>
        <w:spacing w:after="120"/>
        <w:ind w:right="26"/>
        <w:rPr>
          <w:rFonts w:asciiTheme="minorHAnsi" w:hAnsiTheme="minorHAnsi" w:cstheme="minorHAnsi"/>
        </w:rPr>
      </w:pPr>
    </w:p>
    <w:p w:rsidR="004F13B2" w:rsidRPr="00C24B53" w:rsidRDefault="004F13B2" w:rsidP="004F13B2">
      <w:pPr>
        <w:spacing w:after="120"/>
        <w:ind w:left="360" w:hanging="360"/>
        <w:rPr>
          <w:rFonts w:asciiTheme="minorHAnsi" w:hAnsiTheme="minorHAnsi" w:cstheme="minorHAnsi"/>
        </w:rPr>
      </w:pPr>
      <w:r w:rsidRPr="00C24B53">
        <w:rPr>
          <w:rFonts w:asciiTheme="minorHAnsi" w:hAnsiTheme="minorHAnsi" w:cstheme="minorHAnsi"/>
        </w:rPr>
        <w:t>*</w:t>
      </w:r>
      <w:r w:rsidRPr="00C24B53">
        <w:rPr>
          <w:rFonts w:asciiTheme="minorHAnsi" w:hAnsiTheme="minorHAnsi" w:cstheme="minorHAnsi"/>
        </w:rPr>
        <w:tab/>
        <w:t xml:space="preserve">Local SME </w:t>
      </w:r>
      <w:r w:rsidRPr="00C24B53">
        <w:rPr>
          <w:rFonts w:asciiTheme="minorHAnsi" w:hAnsiTheme="minorHAnsi" w:cstheme="minorHAnsi"/>
          <w:lang w:eastAsia="en-AU"/>
        </w:rPr>
        <w:t>are Australian and New Zealand businesses employing less than 200 people</w:t>
      </w:r>
      <w:r w:rsidRPr="00C24B53">
        <w:rPr>
          <w:rFonts w:asciiTheme="minorHAnsi" w:hAnsiTheme="minorHAnsi" w:cstheme="minorHAnsi"/>
        </w:rPr>
        <w:t>, consistent with the obligations under various free trade agreements and procurement arrangements by which the Tasmanian Government is bound.</w:t>
      </w:r>
    </w:p>
    <w:p w:rsidR="004F13B2" w:rsidRPr="00C24B53" w:rsidRDefault="004F13B2" w:rsidP="004F13B2">
      <w:pPr>
        <w:pStyle w:val="BTHead0"/>
        <w:spacing w:before="0" w:line="240" w:lineRule="auto"/>
        <w:rPr>
          <w:rFonts w:asciiTheme="minorHAnsi" w:hAnsiTheme="minorHAnsi" w:cstheme="minorHAnsi"/>
          <w:sz w:val="2"/>
          <w:szCs w:val="2"/>
        </w:rPr>
      </w:pPr>
      <w:r w:rsidRPr="00C24B53">
        <w:rPr>
          <w:rFonts w:asciiTheme="minorHAnsi" w:hAnsiTheme="minorHAnsi" w:cstheme="minorHAnsi"/>
        </w:rPr>
        <w:br w:type="page"/>
      </w:r>
    </w:p>
    <w:p w:rsidR="004F13B2" w:rsidRPr="00C24B53" w:rsidRDefault="004F13B2" w:rsidP="004F13B2">
      <w:pPr>
        <w:pStyle w:val="Annex"/>
        <w:rPr>
          <w:rFonts w:asciiTheme="minorHAnsi" w:hAnsiTheme="minorHAnsi" w:cstheme="minorHAnsi"/>
        </w:rPr>
      </w:pPr>
      <w:bookmarkStart w:id="8" w:name="_Toc2861804"/>
      <w:bookmarkStart w:id="9" w:name="_Ref415667840"/>
      <w:bookmarkEnd w:id="8"/>
    </w:p>
    <w:p w:rsidR="004F13B2" w:rsidRPr="00C24B53" w:rsidRDefault="004F13B2" w:rsidP="004F13B2">
      <w:pPr>
        <w:pStyle w:val="SchSub"/>
        <w:rPr>
          <w:rFonts w:asciiTheme="minorHAnsi" w:hAnsiTheme="minorHAnsi" w:cstheme="minorHAnsi"/>
          <w:sz w:val="24"/>
        </w:rPr>
      </w:pPr>
      <w:bookmarkStart w:id="10" w:name="_Toc2861805"/>
      <w:bookmarkEnd w:id="9"/>
      <w:r w:rsidRPr="00C24B53">
        <w:rPr>
          <w:rFonts w:asciiTheme="minorHAnsi" w:hAnsiTheme="minorHAnsi" w:cstheme="minorHAnsi"/>
        </w:rPr>
        <w:t>Statement of Compliance</w:t>
      </w:r>
      <w:bookmarkEnd w:id="10"/>
    </w:p>
    <w:p w:rsidR="004F13B2" w:rsidRPr="00C24B53" w:rsidRDefault="004F13B2" w:rsidP="004F13B2">
      <w:pPr>
        <w:pStyle w:val="BTHead0"/>
        <w:rPr>
          <w:rFonts w:asciiTheme="minorHAnsi" w:hAnsiTheme="minorHAnsi" w:cstheme="minorHAnsi"/>
        </w:rPr>
      </w:pPr>
    </w:p>
    <w:p w:rsidR="004F13B2" w:rsidRPr="00C24B53" w:rsidRDefault="004F13B2" w:rsidP="004F13B2">
      <w:pPr>
        <w:pStyle w:val="BTHead0"/>
        <w:rPr>
          <w:rFonts w:asciiTheme="minorHAnsi" w:hAnsiTheme="minorHAnsi" w:cstheme="minorHAnsi"/>
        </w:rPr>
      </w:pPr>
      <w:r w:rsidRPr="00C24B53">
        <w:rPr>
          <w:rFonts w:asciiTheme="minorHAnsi" w:hAnsiTheme="minorHAnsi" w:cstheme="minorHAnsi"/>
        </w:rPr>
        <w:t>Each Tenderer must fill out the table below noting all areas of non-compliance or partial compliance regarding the Reque</w:t>
      </w:r>
      <w:r w:rsidR="00CF2875">
        <w:rPr>
          <w:rFonts w:asciiTheme="minorHAnsi" w:hAnsiTheme="minorHAnsi" w:cstheme="minorHAnsi"/>
        </w:rPr>
        <w:t>st for Tender and the Contract.</w:t>
      </w:r>
      <w:r w:rsidRPr="00C24B53">
        <w:rPr>
          <w:rFonts w:asciiTheme="minorHAnsi" w:hAnsiTheme="minorHAnsi" w:cstheme="minorHAnsi"/>
        </w:rPr>
        <w:t xml:space="preserve"> Where the Tenderer does not/cannot comply with </w:t>
      </w:r>
      <w:r w:rsidRPr="00C24B53">
        <w:rPr>
          <w:rFonts w:asciiTheme="minorHAnsi" w:hAnsiTheme="minorHAnsi" w:cstheme="minorHAnsi"/>
          <w:u w:val="single"/>
        </w:rPr>
        <w:t>any</w:t>
      </w:r>
      <w:r w:rsidRPr="00C24B53">
        <w:rPr>
          <w:rFonts w:asciiTheme="minorHAnsi" w:hAnsiTheme="minorHAnsi" w:cstheme="minorHAnsi"/>
        </w:rPr>
        <w:t xml:space="preserve"> requirement it must provide an explanation of the non-compliance in the relevant column (or an attached s</w:t>
      </w:r>
      <w:r w:rsidR="00CF2875">
        <w:rPr>
          <w:rFonts w:asciiTheme="minorHAnsi" w:hAnsiTheme="minorHAnsi" w:cstheme="minorHAnsi"/>
        </w:rPr>
        <w:t>heet if more room is required).</w:t>
      </w:r>
      <w:r w:rsidRPr="00C24B53">
        <w:rPr>
          <w:rFonts w:asciiTheme="minorHAnsi" w:hAnsiTheme="minorHAnsi" w:cstheme="minorHAnsi"/>
        </w:rPr>
        <w:t xml:space="preserve"> Tenderers are also required to explain the reason for the relevant non-compliance or partial compliance and propose alternative wording (i.e. to the Contract) if relevant.</w:t>
      </w:r>
    </w:p>
    <w:p w:rsidR="004F13B2" w:rsidRPr="00C24B53" w:rsidRDefault="004F13B2" w:rsidP="004F13B2">
      <w:pPr>
        <w:tabs>
          <w:tab w:val="left" w:pos="709"/>
        </w:tabs>
        <w:suppressAutoHyphens/>
        <w:spacing w:before="120"/>
        <w:jc w:val="center"/>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5273"/>
      </w:tblGrid>
      <w:tr w:rsidR="004F13B2" w:rsidRPr="00C24B53" w:rsidTr="00CF2875">
        <w:tc>
          <w:tcPr>
            <w:tcW w:w="2660" w:type="dxa"/>
            <w:shd w:val="clear" w:color="auto" w:fill="D9D9D9"/>
            <w:vAlign w:val="center"/>
          </w:tcPr>
          <w:p w:rsidR="004F13B2" w:rsidRPr="00C24B53" w:rsidRDefault="00CF2875" w:rsidP="00CF2875">
            <w:pPr>
              <w:pStyle w:val="BTHead0"/>
              <w:spacing w:after="120" w:line="240" w:lineRule="auto"/>
              <w:jc w:val="center"/>
              <w:rPr>
                <w:rFonts w:asciiTheme="minorHAnsi" w:hAnsiTheme="minorHAnsi" w:cstheme="minorHAnsi"/>
                <w:b/>
              </w:rPr>
            </w:pPr>
            <w:r>
              <w:rPr>
                <w:rFonts w:asciiTheme="minorHAnsi" w:hAnsiTheme="minorHAnsi" w:cstheme="minorHAnsi"/>
                <w:b/>
              </w:rPr>
              <w:t>Clause in Request for Tender/</w:t>
            </w:r>
            <w:r w:rsidR="004F13B2" w:rsidRPr="00C24B53">
              <w:rPr>
                <w:rFonts w:asciiTheme="minorHAnsi" w:hAnsiTheme="minorHAnsi" w:cstheme="minorHAnsi"/>
                <w:b/>
              </w:rPr>
              <w:t>Contract</w:t>
            </w:r>
          </w:p>
        </w:tc>
        <w:tc>
          <w:tcPr>
            <w:tcW w:w="1701" w:type="dxa"/>
            <w:shd w:val="clear" w:color="auto" w:fill="D9D9D9"/>
            <w:vAlign w:val="center"/>
          </w:tcPr>
          <w:p w:rsidR="004F13B2" w:rsidRPr="00C24B53" w:rsidRDefault="004F13B2" w:rsidP="00CF2875">
            <w:pPr>
              <w:pStyle w:val="BTHead0"/>
              <w:spacing w:after="120" w:line="240" w:lineRule="auto"/>
              <w:jc w:val="center"/>
              <w:rPr>
                <w:rFonts w:asciiTheme="minorHAnsi" w:hAnsiTheme="minorHAnsi" w:cstheme="minorHAnsi"/>
                <w:b/>
              </w:rPr>
            </w:pPr>
            <w:r w:rsidRPr="00C24B53">
              <w:rPr>
                <w:rFonts w:asciiTheme="minorHAnsi" w:hAnsiTheme="minorHAnsi" w:cstheme="minorHAnsi"/>
                <w:b/>
              </w:rPr>
              <w:t>Compliance (Yes, No, Partial)</w:t>
            </w:r>
          </w:p>
        </w:tc>
        <w:tc>
          <w:tcPr>
            <w:tcW w:w="5273" w:type="dxa"/>
            <w:shd w:val="clear" w:color="auto" w:fill="D9D9D9"/>
            <w:vAlign w:val="center"/>
          </w:tcPr>
          <w:p w:rsidR="004F13B2" w:rsidRPr="00C24B53" w:rsidRDefault="004F13B2" w:rsidP="00CF2875">
            <w:pPr>
              <w:pStyle w:val="BTHead0"/>
              <w:spacing w:after="120" w:line="240" w:lineRule="auto"/>
              <w:jc w:val="center"/>
              <w:rPr>
                <w:rFonts w:asciiTheme="minorHAnsi" w:hAnsiTheme="minorHAnsi" w:cstheme="minorHAnsi"/>
                <w:b/>
              </w:rPr>
            </w:pPr>
            <w:r w:rsidRPr="00C24B53">
              <w:rPr>
                <w:rFonts w:asciiTheme="minorHAnsi" w:hAnsiTheme="minorHAnsi" w:cstheme="minorHAnsi"/>
                <w:b/>
              </w:rPr>
              <w:t>Explanation for non-compliance/partial compliance/proposed alternative wording</w:t>
            </w:r>
          </w:p>
        </w:tc>
      </w:tr>
      <w:tr w:rsidR="004F13B2" w:rsidRPr="00C24B53" w:rsidTr="00CF2875">
        <w:tc>
          <w:tcPr>
            <w:tcW w:w="2660" w:type="dxa"/>
          </w:tcPr>
          <w:p w:rsidR="004F13B2" w:rsidRPr="00C24B53" w:rsidRDefault="004F13B2" w:rsidP="007F1BD3">
            <w:pPr>
              <w:pStyle w:val="BTHead0"/>
              <w:rPr>
                <w:rFonts w:asciiTheme="minorHAnsi" w:hAnsiTheme="minorHAnsi" w:cstheme="minorHAnsi"/>
                <w:sz w:val="24"/>
                <w:szCs w:val="24"/>
              </w:rPr>
            </w:pPr>
          </w:p>
        </w:tc>
        <w:tc>
          <w:tcPr>
            <w:tcW w:w="1701" w:type="dxa"/>
          </w:tcPr>
          <w:p w:rsidR="004F13B2" w:rsidRPr="00C24B53" w:rsidRDefault="004F13B2" w:rsidP="007F1BD3">
            <w:pPr>
              <w:pStyle w:val="BTHead0"/>
              <w:rPr>
                <w:rFonts w:asciiTheme="minorHAnsi" w:hAnsiTheme="minorHAnsi" w:cstheme="minorHAnsi"/>
                <w:sz w:val="24"/>
                <w:szCs w:val="24"/>
              </w:rPr>
            </w:pPr>
          </w:p>
        </w:tc>
        <w:tc>
          <w:tcPr>
            <w:tcW w:w="5273" w:type="dxa"/>
          </w:tcPr>
          <w:p w:rsidR="004F13B2" w:rsidRPr="00C24B53" w:rsidRDefault="004F13B2" w:rsidP="007F1BD3">
            <w:pPr>
              <w:pStyle w:val="BTHead0"/>
              <w:rPr>
                <w:rFonts w:asciiTheme="minorHAnsi" w:hAnsiTheme="minorHAnsi" w:cstheme="minorHAnsi"/>
                <w:sz w:val="24"/>
                <w:szCs w:val="24"/>
              </w:rPr>
            </w:pPr>
          </w:p>
        </w:tc>
      </w:tr>
      <w:tr w:rsidR="004F13B2" w:rsidRPr="00C24B53" w:rsidTr="00CF2875">
        <w:tc>
          <w:tcPr>
            <w:tcW w:w="2660" w:type="dxa"/>
          </w:tcPr>
          <w:p w:rsidR="004F13B2" w:rsidRPr="00C24B53" w:rsidRDefault="004F13B2" w:rsidP="007F1BD3">
            <w:pPr>
              <w:pStyle w:val="BTHead0"/>
              <w:rPr>
                <w:rFonts w:asciiTheme="minorHAnsi" w:hAnsiTheme="minorHAnsi" w:cstheme="minorHAnsi"/>
                <w:sz w:val="24"/>
                <w:szCs w:val="24"/>
              </w:rPr>
            </w:pPr>
          </w:p>
        </w:tc>
        <w:tc>
          <w:tcPr>
            <w:tcW w:w="1701" w:type="dxa"/>
          </w:tcPr>
          <w:p w:rsidR="004F13B2" w:rsidRPr="00C24B53" w:rsidRDefault="004F13B2" w:rsidP="007F1BD3">
            <w:pPr>
              <w:pStyle w:val="BTHead0"/>
              <w:rPr>
                <w:rFonts w:asciiTheme="minorHAnsi" w:hAnsiTheme="minorHAnsi" w:cstheme="minorHAnsi"/>
                <w:sz w:val="24"/>
                <w:szCs w:val="24"/>
              </w:rPr>
            </w:pPr>
          </w:p>
        </w:tc>
        <w:tc>
          <w:tcPr>
            <w:tcW w:w="5273" w:type="dxa"/>
          </w:tcPr>
          <w:p w:rsidR="004F13B2" w:rsidRPr="00C24B53" w:rsidRDefault="004F13B2" w:rsidP="007F1BD3">
            <w:pPr>
              <w:pStyle w:val="BTHead0"/>
              <w:rPr>
                <w:rFonts w:asciiTheme="minorHAnsi" w:hAnsiTheme="minorHAnsi" w:cstheme="minorHAnsi"/>
                <w:sz w:val="24"/>
                <w:szCs w:val="24"/>
              </w:rPr>
            </w:pPr>
          </w:p>
        </w:tc>
      </w:tr>
      <w:tr w:rsidR="004F13B2" w:rsidRPr="00C24B53" w:rsidTr="00CF2875">
        <w:tc>
          <w:tcPr>
            <w:tcW w:w="2660" w:type="dxa"/>
          </w:tcPr>
          <w:p w:rsidR="004F13B2" w:rsidRPr="00C24B53" w:rsidRDefault="004F13B2" w:rsidP="007F1BD3">
            <w:pPr>
              <w:pStyle w:val="BTHead0"/>
              <w:rPr>
                <w:rFonts w:asciiTheme="minorHAnsi" w:hAnsiTheme="minorHAnsi" w:cstheme="minorHAnsi"/>
                <w:sz w:val="24"/>
                <w:szCs w:val="24"/>
              </w:rPr>
            </w:pPr>
          </w:p>
        </w:tc>
        <w:tc>
          <w:tcPr>
            <w:tcW w:w="1701" w:type="dxa"/>
          </w:tcPr>
          <w:p w:rsidR="004F13B2" w:rsidRPr="00C24B53" w:rsidRDefault="004F13B2" w:rsidP="007F1BD3">
            <w:pPr>
              <w:pStyle w:val="BTHead0"/>
              <w:rPr>
                <w:rFonts w:asciiTheme="minorHAnsi" w:hAnsiTheme="minorHAnsi" w:cstheme="minorHAnsi"/>
                <w:sz w:val="24"/>
                <w:szCs w:val="24"/>
              </w:rPr>
            </w:pPr>
          </w:p>
        </w:tc>
        <w:tc>
          <w:tcPr>
            <w:tcW w:w="5273" w:type="dxa"/>
          </w:tcPr>
          <w:p w:rsidR="004F13B2" w:rsidRPr="00C24B53" w:rsidRDefault="004F13B2" w:rsidP="007F1BD3">
            <w:pPr>
              <w:pStyle w:val="BTHead0"/>
              <w:rPr>
                <w:rFonts w:asciiTheme="minorHAnsi" w:hAnsiTheme="minorHAnsi" w:cstheme="minorHAnsi"/>
                <w:sz w:val="24"/>
                <w:szCs w:val="24"/>
              </w:rPr>
            </w:pPr>
          </w:p>
        </w:tc>
      </w:tr>
      <w:tr w:rsidR="004F13B2" w:rsidRPr="00C24B53" w:rsidTr="00CF2875">
        <w:tc>
          <w:tcPr>
            <w:tcW w:w="2660" w:type="dxa"/>
          </w:tcPr>
          <w:p w:rsidR="004F13B2" w:rsidRPr="00C24B53" w:rsidRDefault="004F13B2" w:rsidP="007F1BD3">
            <w:pPr>
              <w:pStyle w:val="BTHead0"/>
              <w:rPr>
                <w:rFonts w:asciiTheme="minorHAnsi" w:hAnsiTheme="minorHAnsi" w:cstheme="minorHAnsi"/>
                <w:sz w:val="24"/>
                <w:szCs w:val="24"/>
              </w:rPr>
            </w:pPr>
          </w:p>
        </w:tc>
        <w:tc>
          <w:tcPr>
            <w:tcW w:w="1701" w:type="dxa"/>
          </w:tcPr>
          <w:p w:rsidR="004F13B2" w:rsidRPr="00C24B53" w:rsidRDefault="004F13B2" w:rsidP="007F1BD3">
            <w:pPr>
              <w:pStyle w:val="BTHead0"/>
              <w:rPr>
                <w:rFonts w:asciiTheme="minorHAnsi" w:hAnsiTheme="minorHAnsi" w:cstheme="minorHAnsi"/>
                <w:sz w:val="24"/>
                <w:szCs w:val="24"/>
              </w:rPr>
            </w:pPr>
          </w:p>
        </w:tc>
        <w:tc>
          <w:tcPr>
            <w:tcW w:w="5273" w:type="dxa"/>
          </w:tcPr>
          <w:p w:rsidR="004F13B2" w:rsidRPr="00C24B53" w:rsidRDefault="004F13B2" w:rsidP="007F1BD3">
            <w:pPr>
              <w:pStyle w:val="BTHead0"/>
              <w:rPr>
                <w:rFonts w:asciiTheme="minorHAnsi" w:hAnsiTheme="minorHAnsi" w:cstheme="minorHAnsi"/>
                <w:sz w:val="24"/>
                <w:szCs w:val="24"/>
              </w:rPr>
            </w:pPr>
          </w:p>
        </w:tc>
      </w:tr>
      <w:tr w:rsidR="004F13B2" w:rsidRPr="00C24B53" w:rsidTr="00CF2875">
        <w:tc>
          <w:tcPr>
            <w:tcW w:w="2660" w:type="dxa"/>
          </w:tcPr>
          <w:p w:rsidR="004F13B2" w:rsidRPr="00C24B53" w:rsidRDefault="004F13B2" w:rsidP="007F1BD3">
            <w:pPr>
              <w:pStyle w:val="BTHead0"/>
              <w:rPr>
                <w:rFonts w:asciiTheme="minorHAnsi" w:hAnsiTheme="minorHAnsi" w:cstheme="minorHAnsi"/>
                <w:sz w:val="24"/>
                <w:szCs w:val="24"/>
              </w:rPr>
            </w:pPr>
          </w:p>
        </w:tc>
        <w:tc>
          <w:tcPr>
            <w:tcW w:w="1701" w:type="dxa"/>
          </w:tcPr>
          <w:p w:rsidR="004F13B2" w:rsidRPr="00C24B53" w:rsidRDefault="004F13B2" w:rsidP="007F1BD3">
            <w:pPr>
              <w:pStyle w:val="BTHead0"/>
              <w:rPr>
                <w:rFonts w:asciiTheme="minorHAnsi" w:hAnsiTheme="minorHAnsi" w:cstheme="minorHAnsi"/>
                <w:sz w:val="24"/>
                <w:szCs w:val="24"/>
              </w:rPr>
            </w:pPr>
          </w:p>
        </w:tc>
        <w:tc>
          <w:tcPr>
            <w:tcW w:w="5273" w:type="dxa"/>
          </w:tcPr>
          <w:p w:rsidR="004F13B2" w:rsidRPr="00C24B53" w:rsidRDefault="004F13B2" w:rsidP="007F1BD3">
            <w:pPr>
              <w:pStyle w:val="BTHead0"/>
              <w:rPr>
                <w:rFonts w:asciiTheme="minorHAnsi" w:hAnsiTheme="minorHAnsi" w:cstheme="minorHAnsi"/>
                <w:sz w:val="24"/>
                <w:szCs w:val="24"/>
              </w:rPr>
            </w:pPr>
          </w:p>
        </w:tc>
      </w:tr>
      <w:tr w:rsidR="004F13B2" w:rsidRPr="00C24B53" w:rsidTr="00CF2875">
        <w:tc>
          <w:tcPr>
            <w:tcW w:w="2660" w:type="dxa"/>
          </w:tcPr>
          <w:p w:rsidR="004F13B2" w:rsidRPr="00C24B53" w:rsidRDefault="004F13B2" w:rsidP="007F1BD3">
            <w:pPr>
              <w:pStyle w:val="BTHead0"/>
              <w:rPr>
                <w:rFonts w:asciiTheme="minorHAnsi" w:hAnsiTheme="minorHAnsi" w:cstheme="minorHAnsi"/>
                <w:sz w:val="24"/>
                <w:szCs w:val="24"/>
              </w:rPr>
            </w:pPr>
          </w:p>
        </w:tc>
        <w:tc>
          <w:tcPr>
            <w:tcW w:w="1701" w:type="dxa"/>
          </w:tcPr>
          <w:p w:rsidR="004F13B2" w:rsidRPr="00C24B53" w:rsidRDefault="004F13B2" w:rsidP="007F1BD3">
            <w:pPr>
              <w:pStyle w:val="BTHead0"/>
              <w:rPr>
                <w:rFonts w:asciiTheme="minorHAnsi" w:hAnsiTheme="minorHAnsi" w:cstheme="minorHAnsi"/>
                <w:sz w:val="24"/>
                <w:szCs w:val="24"/>
              </w:rPr>
            </w:pPr>
          </w:p>
        </w:tc>
        <w:tc>
          <w:tcPr>
            <w:tcW w:w="5273" w:type="dxa"/>
          </w:tcPr>
          <w:p w:rsidR="004F13B2" w:rsidRPr="00C24B53" w:rsidRDefault="004F13B2" w:rsidP="007F1BD3">
            <w:pPr>
              <w:pStyle w:val="BTHead0"/>
              <w:rPr>
                <w:rFonts w:asciiTheme="minorHAnsi" w:hAnsiTheme="minorHAnsi" w:cstheme="minorHAnsi"/>
                <w:sz w:val="24"/>
                <w:szCs w:val="24"/>
              </w:rPr>
            </w:pPr>
          </w:p>
        </w:tc>
      </w:tr>
      <w:tr w:rsidR="004F13B2" w:rsidRPr="00C24B53" w:rsidTr="00CF2875">
        <w:tc>
          <w:tcPr>
            <w:tcW w:w="2660" w:type="dxa"/>
          </w:tcPr>
          <w:p w:rsidR="004F13B2" w:rsidRPr="00C24B53" w:rsidRDefault="004F13B2" w:rsidP="007F1BD3">
            <w:pPr>
              <w:pStyle w:val="BTHead0"/>
              <w:rPr>
                <w:rFonts w:asciiTheme="minorHAnsi" w:hAnsiTheme="minorHAnsi" w:cstheme="minorHAnsi"/>
                <w:sz w:val="24"/>
                <w:szCs w:val="24"/>
              </w:rPr>
            </w:pPr>
          </w:p>
        </w:tc>
        <w:tc>
          <w:tcPr>
            <w:tcW w:w="1701" w:type="dxa"/>
          </w:tcPr>
          <w:p w:rsidR="004F13B2" w:rsidRPr="00C24B53" w:rsidRDefault="004F13B2" w:rsidP="007F1BD3">
            <w:pPr>
              <w:pStyle w:val="BTHead0"/>
              <w:rPr>
                <w:rFonts w:asciiTheme="minorHAnsi" w:hAnsiTheme="minorHAnsi" w:cstheme="minorHAnsi"/>
                <w:sz w:val="24"/>
                <w:szCs w:val="24"/>
              </w:rPr>
            </w:pPr>
          </w:p>
        </w:tc>
        <w:tc>
          <w:tcPr>
            <w:tcW w:w="5273" w:type="dxa"/>
          </w:tcPr>
          <w:p w:rsidR="004F13B2" w:rsidRPr="00C24B53" w:rsidRDefault="004F13B2" w:rsidP="007F1BD3">
            <w:pPr>
              <w:pStyle w:val="BTHead0"/>
              <w:rPr>
                <w:rFonts w:asciiTheme="minorHAnsi" w:hAnsiTheme="minorHAnsi" w:cstheme="minorHAnsi"/>
                <w:sz w:val="24"/>
                <w:szCs w:val="24"/>
              </w:rPr>
            </w:pPr>
          </w:p>
        </w:tc>
      </w:tr>
    </w:tbl>
    <w:p w:rsidR="004F13B2" w:rsidRPr="00C24B53" w:rsidRDefault="004F13B2" w:rsidP="004F13B2">
      <w:pPr>
        <w:pStyle w:val="BTHead0"/>
        <w:rPr>
          <w:rFonts w:asciiTheme="minorHAnsi" w:hAnsiTheme="minorHAnsi" w:cstheme="minorHAnsi"/>
        </w:rPr>
      </w:pPr>
    </w:p>
    <w:p w:rsidR="004F13B2" w:rsidRPr="00C24B53" w:rsidRDefault="004F13B2" w:rsidP="004F13B2">
      <w:pPr>
        <w:pStyle w:val="BTHead0"/>
        <w:jc w:val="center"/>
        <w:rPr>
          <w:rFonts w:asciiTheme="minorHAnsi" w:hAnsiTheme="minorHAnsi" w:cstheme="minorHAnsi"/>
        </w:rPr>
      </w:pPr>
      <w:r w:rsidRPr="00C24B53">
        <w:rPr>
          <w:rFonts w:asciiTheme="minorHAnsi" w:hAnsiTheme="minorHAnsi" w:cstheme="minorHAnsi"/>
        </w:rPr>
        <w:t>* Use additional paper if more space is required.</w:t>
      </w:r>
    </w:p>
    <w:p w:rsidR="004F13B2" w:rsidRPr="00C24B53" w:rsidRDefault="004F13B2" w:rsidP="004F13B2">
      <w:pPr>
        <w:pStyle w:val="BTHead0"/>
        <w:rPr>
          <w:rFonts w:asciiTheme="minorHAnsi" w:hAnsiTheme="minorHAnsi" w:cstheme="minorHAnsi"/>
        </w:rPr>
      </w:pPr>
    </w:p>
    <w:p w:rsidR="009C42EE" w:rsidRPr="00C24B53" w:rsidRDefault="009C42EE" w:rsidP="009C42EE">
      <w:pPr>
        <w:pStyle w:val="BTHead0"/>
        <w:rPr>
          <w:rFonts w:asciiTheme="minorHAnsi" w:hAnsiTheme="minorHAnsi" w:cstheme="minorHAnsi"/>
        </w:rPr>
      </w:pPr>
    </w:p>
    <w:bookmarkEnd w:id="4"/>
    <w:p w:rsidR="0070422B" w:rsidRPr="00C24B53" w:rsidRDefault="0070422B" w:rsidP="0070422B">
      <w:pPr>
        <w:pStyle w:val="BTHead0"/>
        <w:rPr>
          <w:rFonts w:asciiTheme="minorHAnsi" w:hAnsiTheme="minorHAnsi" w:cstheme="minorHAnsi"/>
          <w:sz w:val="2"/>
          <w:szCs w:val="2"/>
        </w:rPr>
      </w:pPr>
    </w:p>
    <w:sectPr w:rsidR="0070422B" w:rsidRPr="00C24B53" w:rsidSect="00193A4E">
      <w:footerReference w:type="default" r:id="rId8"/>
      <w:headerReference w:type="first" r:id="rId9"/>
      <w:footerReference w:type="first" r:id="rId10"/>
      <w:pgSz w:w="11906" w:h="16838" w:code="9"/>
      <w:pgMar w:top="1134" w:right="1134" w:bottom="1134" w:left="1134" w:header="567" w:footer="567" w:gutter="0"/>
      <w:pgNumType w:start="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300" w:rsidRDefault="00592300" w:rsidP="00334DB0">
      <w:pPr>
        <w:pStyle w:val="StyleCUNumber1Arial8ptBoldRight-005cmAfter3pt"/>
      </w:pPr>
      <w:r>
        <w:separator/>
      </w:r>
    </w:p>
  </w:endnote>
  <w:endnote w:type="continuationSeparator" w:id="0">
    <w:p w:rsidR="00592300" w:rsidRDefault="00592300" w:rsidP="00334DB0">
      <w:pPr>
        <w:pStyle w:val="StyleCUNumber1Arial8ptBoldRight-005cmAfter3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654"/>
      <w:gridCol w:w="3449"/>
    </w:tblGrid>
    <w:tr w:rsidR="00592300" w:rsidRPr="00C24B53" w:rsidTr="00C24B53">
      <w:tc>
        <w:tcPr>
          <w:tcW w:w="4536" w:type="dxa"/>
        </w:tcPr>
        <w:p w:rsidR="00592300" w:rsidRPr="00C24B53" w:rsidRDefault="00592300" w:rsidP="00C24B53">
          <w:pPr>
            <w:pStyle w:val="Footer"/>
            <w:rPr>
              <w:rFonts w:asciiTheme="minorHAnsi" w:hAnsiTheme="minorHAnsi" w:cstheme="minorHAnsi"/>
              <w:sz w:val="16"/>
            </w:rPr>
          </w:pPr>
          <w:r>
            <w:rPr>
              <w:rFonts w:asciiTheme="minorHAnsi" w:hAnsiTheme="minorHAnsi" w:cstheme="minorHAnsi"/>
              <w:sz w:val="16"/>
              <w:szCs w:val="14"/>
            </w:rPr>
            <w:t>Request for Tender</w:t>
          </w:r>
          <w:r w:rsidR="002518FF">
            <w:rPr>
              <w:rFonts w:asciiTheme="minorHAnsi" w:hAnsiTheme="minorHAnsi" w:cstheme="minorHAnsi"/>
              <w:sz w:val="16"/>
              <w:szCs w:val="14"/>
            </w:rPr>
            <w:t xml:space="preserve"> - EAP</w:t>
          </w:r>
        </w:p>
      </w:tc>
      <w:tc>
        <w:tcPr>
          <w:tcW w:w="1654" w:type="dxa"/>
        </w:tcPr>
        <w:p w:rsidR="00592300" w:rsidRPr="00C24B53" w:rsidRDefault="00592300" w:rsidP="00C24B53">
          <w:pPr>
            <w:pStyle w:val="Footer"/>
            <w:rPr>
              <w:rFonts w:asciiTheme="minorHAnsi" w:hAnsiTheme="minorHAnsi" w:cstheme="minorHAnsi"/>
              <w:sz w:val="16"/>
            </w:rPr>
          </w:pPr>
        </w:p>
      </w:tc>
      <w:tc>
        <w:tcPr>
          <w:tcW w:w="3449" w:type="dxa"/>
        </w:tcPr>
        <w:p w:rsidR="00592300" w:rsidRPr="00C24B53" w:rsidRDefault="00592300" w:rsidP="00193A4E">
          <w:pPr>
            <w:pStyle w:val="Footer"/>
            <w:jc w:val="right"/>
            <w:rPr>
              <w:rFonts w:asciiTheme="minorHAnsi" w:hAnsiTheme="minorHAnsi" w:cstheme="minorHAnsi"/>
              <w:sz w:val="16"/>
            </w:rPr>
          </w:pPr>
          <w:r w:rsidRPr="00C24B53">
            <w:rPr>
              <w:rFonts w:asciiTheme="minorHAnsi" w:hAnsiTheme="minorHAnsi" w:cstheme="minorHAnsi"/>
              <w:sz w:val="16"/>
              <w:szCs w:val="14"/>
            </w:rPr>
            <w:t xml:space="preserve">Page </w:t>
          </w:r>
          <w:r w:rsidRPr="00C24B53">
            <w:rPr>
              <w:rStyle w:val="PageNumber"/>
              <w:rFonts w:asciiTheme="minorHAnsi" w:hAnsiTheme="minorHAnsi" w:cstheme="minorHAnsi"/>
              <w:sz w:val="16"/>
              <w:szCs w:val="14"/>
            </w:rPr>
            <w:fldChar w:fldCharType="begin"/>
          </w:r>
          <w:r w:rsidRPr="00C24B53">
            <w:rPr>
              <w:rStyle w:val="PageNumber"/>
              <w:rFonts w:asciiTheme="minorHAnsi" w:hAnsiTheme="minorHAnsi" w:cstheme="minorHAnsi"/>
              <w:sz w:val="16"/>
              <w:szCs w:val="14"/>
            </w:rPr>
            <w:instrText xml:space="preserve"> PAGE </w:instrText>
          </w:r>
          <w:r w:rsidRPr="00C24B53">
            <w:rPr>
              <w:rStyle w:val="PageNumber"/>
              <w:rFonts w:asciiTheme="minorHAnsi" w:hAnsiTheme="minorHAnsi" w:cstheme="minorHAnsi"/>
              <w:sz w:val="16"/>
              <w:szCs w:val="14"/>
            </w:rPr>
            <w:fldChar w:fldCharType="separate"/>
          </w:r>
          <w:r w:rsidR="00193A4E">
            <w:rPr>
              <w:rStyle w:val="PageNumber"/>
              <w:rFonts w:asciiTheme="minorHAnsi" w:hAnsiTheme="minorHAnsi" w:cstheme="minorHAnsi"/>
              <w:noProof/>
              <w:sz w:val="16"/>
              <w:szCs w:val="14"/>
            </w:rPr>
            <w:t>21</w:t>
          </w:r>
          <w:r w:rsidRPr="00C24B53">
            <w:rPr>
              <w:rStyle w:val="PageNumber"/>
              <w:rFonts w:asciiTheme="minorHAnsi" w:hAnsiTheme="minorHAnsi" w:cstheme="minorHAnsi"/>
              <w:sz w:val="16"/>
              <w:szCs w:val="14"/>
            </w:rPr>
            <w:fldChar w:fldCharType="end"/>
          </w:r>
        </w:p>
      </w:tc>
    </w:tr>
  </w:tbl>
  <w:p w:rsidR="00592300" w:rsidRPr="00C24B53" w:rsidRDefault="00592300" w:rsidP="00C24B53">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654"/>
      <w:gridCol w:w="3449"/>
    </w:tblGrid>
    <w:tr w:rsidR="00193A4E" w:rsidRPr="00C24B53" w:rsidTr="00F16D11">
      <w:tc>
        <w:tcPr>
          <w:tcW w:w="4536" w:type="dxa"/>
        </w:tcPr>
        <w:p w:rsidR="00193A4E" w:rsidRPr="00C24B53" w:rsidRDefault="00193A4E" w:rsidP="00193A4E">
          <w:pPr>
            <w:pStyle w:val="Footer"/>
            <w:rPr>
              <w:rFonts w:asciiTheme="minorHAnsi" w:hAnsiTheme="minorHAnsi" w:cstheme="minorHAnsi"/>
              <w:sz w:val="16"/>
            </w:rPr>
          </w:pPr>
          <w:r>
            <w:rPr>
              <w:rFonts w:asciiTheme="minorHAnsi" w:hAnsiTheme="minorHAnsi" w:cstheme="minorHAnsi"/>
              <w:sz w:val="16"/>
              <w:szCs w:val="14"/>
            </w:rPr>
            <w:t>Request for Tender - EAP</w:t>
          </w:r>
        </w:p>
      </w:tc>
      <w:tc>
        <w:tcPr>
          <w:tcW w:w="1654" w:type="dxa"/>
        </w:tcPr>
        <w:p w:rsidR="00193A4E" w:rsidRPr="00C24B53" w:rsidRDefault="00193A4E" w:rsidP="00193A4E">
          <w:pPr>
            <w:pStyle w:val="Footer"/>
            <w:rPr>
              <w:rFonts w:asciiTheme="minorHAnsi" w:hAnsiTheme="minorHAnsi" w:cstheme="minorHAnsi"/>
              <w:sz w:val="16"/>
            </w:rPr>
          </w:pPr>
        </w:p>
      </w:tc>
      <w:tc>
        <w:tcPr>
          <w:tcW w:w="3449" w:type="dxa"/>
        </w:tcPr>
        <w:p w:rsidR="00193A4E" w:rsidRPr="00C24B53" w:rsidRDefault="00193A4E" w:rsidP="00193A4E">
          <w:pPr>
            <w:pStyle w:val="Footer"/>
            <w:jc w:val="right"/>
            <w:rPr>
              <w:rFonts w:asciiTheme="minorHAnsi" w:hAnsiTheme="minorHAnsi" w:cstheme="minorHAnsi"/>
              <w:sz w:val="16"/>
            </w:rPr>
          </w:pPr>
          <w:r w:rsidRPr="00C24B53">
            <w:rPr>
              <w:rFonts w:asciiTheme="minorHAnsi" w:hAnsiTheme="minorHAnsi" w:cstheme="minorHAnsi"/>
              <w:sz w:val="16"/>
              <w:szCs w:val="14"/>
            </w:rPr>
            <w:t xml:space="preserve">Page </w:t>
          </w:r>
          <w:r w:rsidRPr="00C24B53">
            <w:rPr>
              <w:rStyle w:val="PageNumber"/>
              <w:rFonts w:asciiTheme="minorHAnsi" w:hAnsiTheme="minorHAnsi" w:cstheme="minorHAnsi"/>
              <w:sz w:val="16"/>
              <w:szCs w:val="14"/>
            </w:rPr>
            <w:fldChar w:fldCharType="begin"/>
          </w:r>
          <w:r w:rsidRPr="00C24B53">
            <w:rPr>
              <w:rStyle w:val="PageNumber"/>
              <w:rFonts w:asciiTheme="minorHAnsi" w:hAnsiTheme="minorHAnsi" w:cstheme="minorHAnsi"/>
              <w:sz w:val="16"/>
              <w:szCs w:val="14"/>
            </w:rPr>
            <w:instrText xml:space="preserve"> PAGE </w:instrText>
          </w:r>
          <w:r w:rsidRPr="00C24B53">
            <w:rPr>
              <w:rStyle w:val="PageNumber"/>
              <w:rFonts w:asciiTheme="minorHAnsi" w:hAnsiTheme="minorHAnsi" w:cstheme="minorHAnsi"/>
              <w:sz w:val="16"/>
              <w:szCs w:val="14"/>
            </w:rPr>
            <w:fldChar w:fldCharType="separate"/>
          </w:r>
          <w:r>
            <w:rPr>
              <w:rStyle w:val="PageNumber"/>
              <w:rFonts w:asciiTheme="minorHAnsi" w:hAnsiTheme="minorHAnsi" w:cstheme="minorHAnsi"/>
              <w:noProof/>
              <w:sz w:val="16"/>
              <w:szCs w:val="14"/>
            </w:rPr>
            <w:t>16</w:t>
          </w:r>
          <w:r w:rsidRPr="00C24B53">
            <w:rPr>
              <w:rStyle w:val="PageNumber"/>
              <w:rFonts w:asciiTheme="minorHAnsi" w:hAnsiTheme="minorHAnsi" w:cstheme="minorHAnsi"/>
              <w:sz w:val="16"/>
              <w:szCs w:val="14"/>
            </w:rPr>
            <w:fldChar w:fldCharType="end"/>
          </w:r>
        </w:p>
      </w:tc>
    </w:tr>
  </w:tbl>
  <w:p w:rsidR="00193A4E" w:rsidRPr="00193A4E" w:rsidRDefault="00193A4E" w:rsidP="00193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300" w:rsidRDefault="00592300" w:rsidP="00334DB0">
      <w:pPr>
        <w:pStyle w:val="StyleCUNumber1Arial8ptBoldRight-005cmAfter3pt"/>
      </w:pPr>
      <w:r>
        <w:separator/>
      </w:r>
    </w:p>
  </w:footnote>
  <w:footnote w:type="continuationSeparator" w:id="0">
    <w:p w:rsidR="00592300" w:rsidRDefault="00592300" w:rsidP="00334DB0">
      <w:pPr>
        <w:pStyle w:val="StyleCUNumber1Arial8ptBoldRight-005cmAfter3p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00" w:rsidRDefault="00592300" w:rsidP="00CF2875">
    <w:pPr>
      <w:pStyle w:val="Header"/>
      <w:jc w:val="left"/>
      <w:rPr>
        <w:rFonts w:asciiTheme="minorHAnsi" w:hAnsiTheme="minorHAnsi" w:cstheme="minorHAnsi"/>
        <w:sz w:val="20"/>
      </w:rPr>
    </w:pPr>
  </w:p>
  <w:p w:rsidR="00592300" w:rsidRDefault="00592300" w:rsidP="00CF2875">
    <w:pPr>
      <w:pStyle w:val="Header"/>
      <w:jc w:val="left"/>
      <w:rPr>
        <w:rFonts w:asciiTheme="minorHAnsi" w:hAnsiTheme="minorHAnsi" w:cstheme="minorHAnsi"/>
        <w:sz w:val="20"/>
      </w:rPr>
    </w:pPr>
  </w:p>
  <w:p w:rsidR="00592300" w:rsidRPr="00CF2875" w:rsidRDefault="00592300" w:rsidP="00CF2875">
    <w:pPr>
      <w:pStyle w:val="Header"/>
      <w:jc w:val="left"/>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711"/>
    <w:multiLevelType w:val="hybridMultilevel"/>
    <w:tmpl w:val="4FA4AEEE"/>
    <w:lvl w:ilvl="0" w:tplc="8CBA4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F1F3A"/>
    <w:multiLevelType w:val="multilevel"/>
    <w:tmpl w:val="DFF65AC0"/>
    <w:lvl w:ilvl="0">
      <w:start w:val="1"/>
      <w:numFmt w:val="decimal"/>
      <w:pStyle w:val="numpara1"/>
      <w:lvlText w:val="%1."/>
      <w:lvlJc w:val="left"/>
      <w:pPr>
        <w:tabs>
          <w:tab w:val="num" w:pos="680"/>
        </w:tabs>
        <w:ind w:left="680" w:hanging="680"/>
      </w:pPr>
      <w:rPr>
        <w:rFonts w:hint="default"/>
      </w:rPr>
    </w:lvl>
    <w:lvl w:ilvl="1">
      <w:start w:val="1"/>
      <w:numFmt w:val="decimal"/>
      <w:pStyle w:val="numpara2"/>
      <w:lvlText w:val="%1.%2"/>
      <w:lvlJc w:val="left"/>
      <w:pPr>
        <w:tabs>
          <w:tab w:val="num" w:pos="680"/>
        </w:tabs>
        <w:ind w:left="680" w:hanging="680"/>
      </w:pPr>
      <w:rPr>
        <w:rFonts w:hint="default"/>
      </w:rPr>
    </w:lvl>
    <w:lvl w:ilvl="2">
      <w:start w:val="1"/>
      <w:numFmt w:val="lowerLetter"/>
      <w:pStyle w:val="numpara3"/>
      <w:lvlText w:val="(%3)"/>
      <w:lvlJc w:val="left"/>
      <w:pPr>
        <w:tabs>
          <w:tab w:val="num" w:pos="1361"/>
        </w:tabs>
        <w:ind w:left="1361" w:hanging="681"/>
      </w:pPr>
      <w:rPr>
        <w:rFonts w:hint="default"/>
      </w:rPr>
    </w:lvl>
    <w:lvl w:ilvl="3">
      <w:start w:val="1"/>
      <w:numFmt w:val="lowerRoman"/>
      <w:pStyle w:val="numpara4"/>
      <w:lvlText w:val="(%4)"/>
      <w:lvlJc w:val="left"/>
      <w:pPr>
        <w:tabs>
          <w:tab w:val="num" w:pos="2041"/>
        </w:tabs>
        <w:ind w:left="2041" w:hanging="680"/>
      </w:pPr>
      <w:rPr>
        <w:rFonts w:ascii="Arial" w:eastAsia="Times New Roman" w:hAnsi="Arial" w:cs="Times New Roman"/>
      </w:rPr>
    </w:lvl>
    <w:lvl w:ilvl="4">
      <w:start w:val="1"/>
      <w:numFmt w:val="lowerRoman"/>
      <w:pStyle w:val="numpara5"/>
      <w:lvlText w:val="(%5)"/>
      <w:lvlJc w:val="left"/>
      <w:pPr>
        <w:tabs>
          <w:tab w:val="num" w:pos="2722"/>
        </w:tabs>
        <w:ind w:left="2722" w:hanging="681"/>
      </w:pPr>
      <w:rPr>
        <w:rFonts w:ascii="Arial" w:eastAsia="Times New Roman" w:hAnsi="Arial" w:cs="Times New Roman"/>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1970199C"/>
    <w:multiLevelType w:val="hybridMultilevel"/>
    <w:tmpl w:val="D32250E2"/>
    <w:lvl w:ilvl="0" w:tplc="0C09000F">
      <w:start w:val="1"/>
      <w:numFmt w:val="decimal"/>
      <w:lvlText w:val="%1."/>
      <w:lvlJc w:val="left"/>
      <w:pPr>
        <w:ind w:left="720" w:hanging="360"/>
      </w:pPr>
    </w:lvl>
    <w:lvl w:ilvl="1" w:tplc="D5A00660">
      <w:start w:val="1"/>
      <w:numFmt w:val="lowerLetter"/>
      <w:lvlText w:val="(%2)"/>
      <w:lvlJc w:val="left"/>
      <w:pPr>
        <w:ind w:left="1069"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755B25"/>
    <w:multiLevelType w:val="hybridMultilevel"/>
    <w:tmpl w:val="3274E64A"/>
    <w:lvl w:ilvl="0" w:tplc="D5A00660">
      <w:start w:val="1"/>
      <w:numFmt w:val="lowerLetter"/>
      <w:lvlText w:val="(%1)"/>
      <w:lvlJc w:val="left"/>
      <w:pPr>
        <w:tabs>
          <w:tab w:val="num" w:pos="1080"/>
        </w:tabs>
        <w:ind w:left="108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135DA4"/>
    <w:multiLevelType w:val="hybridMultilevel"/>
    <w:tmpl w:val="F162016E"/>
    <w:lvl w:ilvl="0" w:tplc="2C9CC1EE">
      <w:start w:val="1"/>
      <w:numFmt w:val="upperLetter"/>
      <w:pStyle w:val="Background"/>
      <w:lvlText w:val="%1"/>
      <w:lvlJc w:val="left"/>
      <w:pPr>
        <w:tabs>
          <w:tab w:val="num" w:pos="709"/>
        </w:tabs>
        <w:ind w:left="709" w:hanging="709"/>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AD15004"/>
    <w:multiLevelType w:val="multilevel"/>
    <w:tmpl w:val="D59EC1FE"/>
    <w:lvl w:ilvl="0">
      <w:start w:val="1"/>
      <w:numFmt w:val="decimal"/>
      <w:lvlText w:val="%1"/>
      <w:lvlJc w:val="left"/>
      <w:pPr>
        <w:tabs>
          <w:tab w:val="num" w:pos="709"/>
        </w:tabs>
        <w:ind w:left="709" w:hanging="709"/>
      </w:pPr>
      <w:rPr>
        <w:rFonts w:ascii="Arial" w:hAnsi="Arial" w:hint="default"/>
        <w:b/>
        <w:i w:val="0"/>
        <w:sz w:val="26"/>
      </w:rPr>
    </w:lvl>
    <w:lvl w:ilvl="1">
      <w:start w:val="1"/>
      <w:numFmt w:val="decimal"/>
      <w:lvlText w:val="%1.%2"/>
      <w:lvlJc w:val="left"/>
      <w:pPr>
        <w:tabs>
          <w:tab w:val="num" w:pos="1418"/>
        </w:tabs>
        <w:ind w:left="1418" w:hanging="709"/>
      </w:pPr>
      <w:rPr>
        <w:rFonts w:ascii="Arial" w:hAnsi="Arial" w:hint="default"/>
        <w:b/>
        <w:i w:val="0"/>
        <w:color w:val="auto"/>
        <w:sz w:val="22"/>
      </w:rPr>
    </w:lvl>
    <w:lvl w:ilvl="2">
      <w:start w:val="1"/>
      <w:numFmt w:val="lowerLetter"/>
      <w:lvlText w:val="(%3)"/>
      <w:lvlJc w:val="left"/>
      <w:pPr>
        <w:tabs>
          <w:tab w:val="num" w:pos="2126"/>
        </w:tabs>
        <w:ind w:left="2126" w:hanging="708"/>
      </w:pPr>
      <w:rPr>
        <w:rFonts w:ascii="Arial" w:hAnsi="Arial" w:hint="default"/>
        <w:b w:val="0"/>
        <w:i w:val="0"/>
        <w:color w:val="auto"/>
        <w:sz w:val="22"/>
      </w:rPr>
    </w:lvl>
    <w:lvl w:ilvl="3">
      <w:start w:val="1"/>
      <w:numFmt w:val="bullet"/>
      <w:lvlText w:val=""/>
      <w:lvlJc w:val="left"/>
      <w:pPr>
        <w:tabs>
          <w:tab w:val="num" w:pos="2835"/>
        </w:tabs>
        <w:ind w:left="2835" w:hanging="709"/>
      </w:pPr>
      <w:rPr>
        <w:rFonts w:ascii="Symbol" w:hAnsi="Symbol" w:hint="default"/>
        <w:b w:val="0"/>
        <w:i w:val="0"/>
        <w:sz w:val="22"/>
      </w:rPr>
    </w:lvl>
    <w:lvl w:ilvl="4">
      <w:start w:val="1"/>
      <w:numFmt w:val="upperLetter"/>
      <w:lvlText w:val="(%5)"/>
      <w:lvlJc w:val="left"/>
      <w:pPr>
        <w:tabs>
          <w:tab w:val="num" w:pos="3544"/>
        </w:tabs>
        <w:ind w:left="3544" w:hanging="709"/>
      </w:pPr>
      <w:rPr>
        <w:rFonts w:ascii="Arial" w:hAnsi="Arial" w:hint="default"/>
        <w:b w:val="0"/>
        <w:i w:val="0"/>
        <w:sz w:val="22"/>
      </w:rPr>
    </w:lvl>
    <w:lvl w:ilvl="5">
      <w:start w:val="1"/>
      <w:numFmt w:val="decimal"/>
      <w:lvlText w:val="(%6)"/>
      <w:lvlJc w:val="left"/>
      <w:pPr>
        <w:tabs>
          <w:tab w:val="num" w:pos="4253"/>
        </w:tabs>
        <w:ind w:left="4253" w:hanging="709"/>
      </w:pPr>
      <w:rPr>
        <w:rFonts w:ascii="Arial" w:hAnsi="Arial" w:hint="default"/>
        <w:b w:val="0"/>
        <w:i w:val="0"/>
        <w:sz w:val="22"/>
      </w:rPr>
    </w:lvl>
    <w:lvl w:ilvl="6">
      <w:start w:val="1"/>
      <w:numFmt w:val="lowerRoman"/>
      <w:lvlText w:val="(%7)"/>
      <w:lvlJc w:val="left"/>
      <w:pPr>
        <w:tabs>
          <w:tab w:val="num" w:pos="414"/>
        </w:tabs>
        <w:ind w:left="5454" w:hanging="720"/>
      </w:pPr>
      <w:rPr>
        <w:rFonts w:hint="default"/>
      </w:rPr>
    </w:lvl>
    <w:lvl w:ilvl="7">
      <w:start w:val="1"/>
      <w:numFmt w:val="lowerLetter"/>
      <w:lvlText w:val="(%8)"/>
      <w:lvlJc w:val="left"/>
      <w:pPr>
        <w:tabs>
          <w:tab w:val="num" w:pos="414"/>
        </w:tabs>
        <w:ind w:left="6174" w:hanging="720"/>
      </w:pPr>
      <w:rPr>
        <w:rFonts w:hint="default"/>
      </w:rPr>
    </w:lvl>
    <w:lvl w:ilvl="8">
      <w:start w:val="1"/>
      <w:numFmt w:val="lowerRoman"/>
      <w:lvlText w:val="(%9)"/>
      <w:lvlJc w:val="left"/>
      <w:pPr>
        <w:tabs>
          <w:tab w:val="num" w:pos="414"/>
        </w:tabs>
        <w:ind w:left="6894" w:hanging="720"/>
      </w:pPr>
      <w:rPr>
        <w:rFonts w:hint="default"/>
      </w:rPr>
    </w:lvl>
  </w:abstractNum>
  <w:abstractNum w:abstractNumId="6" w15:restartNumberingAfterBreak="0">
    <w:nsid w:val="2DB94439"/>
    <w:multiLevelType w:val="hybridMultilevel"/>
    <w:tmpl w:val="8ADEE27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243019"/>
    <w:multiLevelType w:val="hybridMultilevel"/>
    <w:tmpl w:val="9CDC24C0"/>
    <w:lvl w:ilvl="0" w:tplc="21B80D08">
      <w:start w:val="1"/>
      <w:numFmt w:val="decimal"/>
      <w:pStyle w:val="Sch"/>
      <w:suff w:val="nothing"/>
      <w:lvlText w:val="Schedule %1"/>
      <w:lvlJc w:val="left"/>
      <w:pPr>
        <w:ind w:left="0" w:firstLine="0"/>
      </w:pPr>
      <w:rPr>
        <w:rFonts w:hint="default"/>
        <w:b/>
        <w:caps/>
      </w:rPr>
    </w:lvl>
    <w:lvl w:ilvl="1" w:tplc="702CE956" w:tentative="1">
      <w:start w:val="1"/>
      <w:numFmt w:val="lowerLetter"/>
      <w:lvlText w:val="%2."/>
      <w:lvlJc w:val="left"/>
      <w:pPr>
        <w:ind w:left="1440" w:hanging="360"/>
      </w:pPr>
    </w:lvl>
    <w:lvl w:ilvl="2" w:tplc="140A144E" w:tentative="1">
      <w:start w:val="1"/>
      <w:numFmt w:val="lowerRoman"/>
      <w:lvlText w:val="%3."/>
      <w:lvlJc w:val="right"/>
      <w:pPr>
        <w:ind w:left="2160" w:hanging="180"/>
      </w:pPr>
    </w:lvl>
    <w:lvl w:ilvl="3" w:tplc="698EE294" w:tentative="1">
      <w:start w:val="1"/>
      <w:numFmt w:val="decimal"/>
      <w:lvlText w:val="%4."/>
      <w:lvlJc w:val="left"/>
      <w:pPr>
        <w:ind w:left="2880" w:hanging="360"/>
      </w:pPr>
    </w:lvl>
    <w:lvl w:ilvl="4" w:tplc="DC8EF33C" w:tentative="1">
      <w:start w:val="1"/>
      <w:numFmt w:val="lowerLetter"/>
      <w:lvlText w:val="%5."/>
      <w:lvlJc w:val="left"/>
      <w:pPr>
        <w:ind w:left="3600" w:hanging="360"/>
      </w:pPr>
    </w:lvl>
    <w:lvl w:ilvl="5" w:tplc="F42E0C64" w:tentative="1">
      <w:start w:val="1"/>
      <w:numFmt w:val="lowerRoman"/>
      <w:lvlText w:val="%6."/>
      <w:lvlJc w:val="right"/>
      <w:pPr>
        <w:ind w:left="4320" w:hanging="180"/>
      </w:pPr>
    </w:lvl>
    <w:lvl w:ilvl="6" w:tplc="DC6A88F6" w:tentative="1">
      <w:start w:val="1"/>
      <w:numFmt w:val="decimal"/>
      <w:lvlText w:val="%7."/>
      <w:lvlJc w:val="left"/>
      <w:pPr>
        <w:ind w:left="5040" w:hanging="360"/>
      </w:pPr>
    </w:lvl>
    <w:lvl w:ilvl="7" w:tplc="DB609A9C" w:tentative="1">
      <w:start w:val="1"/>
      <w:numFmt w:val="lowerLetter"/>
      <w:lvlText w:val="%8."/>
      <w:lvlJc w:val="left"/>
      <w:pPr>
        <w:ind w:left="5760" w:hanging="360"/>
      </w:pPr>
    </w:lvl>
    <w:lvl w:ilvl="8" w:tplc="BFAA83F6" w:tentative="1">
      <w:start w:val="1"/>
      <w:numFmt w:val="lowerRoman"/>
      <w:lvlText w:val="%9."/>
      <w:lvlJc w:val="right"/>
      <w:pPr>
        <w:ind w:left="6480" w:hanging="180"/>
      </w:pPr>
    </w:lvl>
  </w:abstractNum>
  <w:abstractNum w:abstractNumId="8" w15:restartNumberingAfterBreak="0">
    <w:nsid w:val="4A6F559C"/>
    <w:multiLevelType w:val="multilevel"/>
    <w:tmpl w:val="0E983A94"/>
    <w:lvl w:ilvl="0">
      <w:start w:val="2"/>
      <w:numFmt w:val="decimal"/>
      <w:pStyle w:val="GeneralConditionsListLevel1"/>
      <w:lvlText w:val="%1"/>
      <w:lvlJc w:val="left"/>
      <w:pPr>
        <w:tabs>
          <w:tab w:val="num" w:pos="0"/>
        </w:tabs>
        <w:ind w:left="567" w:hanging="567"/>
      </w:pPr>
      <w:rPr>
        <w:rFonts w:hint="default"/>
      </w:rPr>
    </w:lvl>
    <w:lvl w:ilvl="1">
      <w:start w:val="2"/>
      <w:numFmt w:val="none"/>
      <w:suff w:val="space"/>
      <w:lvlText w:val="2.1"/>
      <w:lvlJc w:val="left"/>
      <w:pPr>
        <w:ind w:left="567" w:hanging="567"/>
      </w:pPr>
      <w:rPr>
        <w:rFonts w:ascii="Arial" w:hAnsi="Arial" w:hint="default"/>
        <w:b w:val="0"/>
        <w:i w:val="0"/>
        <w:sz w:val="18"/>
        <w:szCs w:val="18"/>
      </w:rPr>
    </w:lvl>
    <w:lvl w:ilvl="2">
      <w:start w:val="1"/>
      <w:numFmt w:val="lowerLetter"/>
      <w:lvlText w:val="(%3)"/>
      <w:lvlJc w:val="left"/>
      <w:pPr>
        <w:tabs>
          <w:tab w:val="num" w:pos="0"/>
        </w:tabs>
        <w:ind w:left="567" w:hanging="283"/>
      </w:pPr>
      <w:rPr>
        <w:rFonts w:hint="default"/>
      </w:rPr>
    </w:lvl>
    <w:lvl w:ilvl="3">
      <w:start w:val="1"/>
      <w:numFmt w:val="lowerRoman"/>
      <w:suff w:val="space"/>
      <w:lvlText w:val="(%4)"/>
      <w:lvlJc w:val="left"/>
      <w:pPr>
        <w:ind w:left="567" w:firstLine="0"/>
      </w:pPr>
      <w:rPr>
        <w:rFonts w:ascii="Arial" w:eastAsia="Times New Roman" w:hAnsi="Arial" w:cs="Arial" w:hint="default"/>
      </w:rPr>
    </w:lvl>
    <w:lvl w:ilvl="4">
      <w:start w:val="1"/>
      <w:numFmt w:val="decimal"/>
      <w:lvlText w:val="%5.4"/>
      <w:lvlJc w:val="left"/>
      <w:pPr>
        <w:tabs>
          <w:tab w:val="num" w:pos="357"/>
        </w:tabs>
        <w:ind w:left="1304" w:hanging="13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D4B7279"/>
    <w:multiLevelType w:val="multilevel"/>
    <w:tmpl w:val="9CB2C5B2"/>
    <w:lvl w:ilvl="0">
      <w:start w:val="1"/>
      <w:numFmt w:val="decimal"/>
      <w:pStyle w:val="Item"/>
      <w:lvlText w:val="Item %1"/>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Item %1(%2)"/>
      <w:lvlJc w:val="left"/>
      <w:pPr>
        <w:tabs>
          <w:tab w:val="num" w:pos="851"/>
        </w:tabs>
        <w:ind w:left="851" w:hanging="851"/>
      </w:pPr>
      <w:rPr>
        <w:rFonts w:hint="default"/>
      </w:rPr>
    </w:lvl>
    <w:lvl w:ilvl="2">
      <w:start w:val="1"/>
      <w:numFmt w:val="none"/>
      <w:suff w:val="nothing"/>
      <w:lvlText w:val="%3"/>
      <w:lvlJc w:val="left"/>
      <w:pPr>
        <w:ind w:left="3600" w:firstLine="0"/>
      </w:pPr>
      <w:rPr>
        <w:rFonts w:hint="default"/>
      </w:rPr>
    </w:lvl>
    <w:lvl w:ilvl="3">
      <w:start w:val="1"/>
      <w:numFmt w:val="none"/>
      <w:suff w:val="nothing"/>
      <w:lvlText w:val="%4"/>
      <w:lvlJc w:val="left"/>
      <w:pPr>
        <w:ind w:left="3600" w:firstLine="0"/>
      </w:pPr>
      <w:rPr>
        <w:rFonts w:hint="default"/>
      </w:rPr>
    </w:lvl>
    <w:lvl w:ilvl="4">
      <w:start w:val="1"/>
      <w:numFmt w:val="none"/>
      <w:suff w:val="nothing"/>
      <w:lvlText w:val="%5"/>
      <w:lvlJc w:val="left"/>
      <w:pPr>
        <w:ind w:left="3600" w:firstLine="0"/>
      </w:pPr>
      <w:rPr>
        <w:rFonts w:hint="default"/>
      </w:rPr>
    </w:lvl>
    <w:lvl w:ilvl="5">
      <w:start w:val="1"/>
      <w:numFmt w:val="none"/>
      <w:suff w:val="nothing"/>
      <w:lvlText w:val="%6"/>
      <w:lvlJc w:val="left"/>
      <w:pPr>
        <w:ind w:left="3600" w:firstLine="0"/>
      </w:pPr>
      <w:rPr>
        <w:rFonts w:hint="default"/>
      </w:rPr>
    </w:lvl>
    <w:lvl w:ilvl="6">
      <w:start w:val="1"/>
      <w:numFmt w:val="none"/>
      <w:suff w:val="nothing"/>
      <w:lvlText w:val="%7"/>
      <w:lvlJc w:val="left"/>
      <w:pPr>
        <w:ind w:left="3600" w:firstLine="0"/>
      </w:pPr>
      <w:rPr>
        <w:rFonts w:hint="default"/>
      </w:rPr>
    </w:lvl>
    <w:lvl w:ilvl="7">
      <w:start w:val="1"/>
      <w:numFmt w:val="none"/>
      <w:suff w:val="nothing"/>
      <w:lvlText w:val="%8"/>
      <w:lvlJc w:val="left"/>
      <w:pPr>
        <w:ind w:left="3600" w:firstLine="0"/>
      </w:pPr>
      <w:rPr>
        <w:rFonts w:hint="default"/>
      </w:rPr>
    </w:lvl>
    <w:lvl w:ilvl="8">
      <w:start w:val="1"/>
      <w:numFmt w:val="none"/>
      <w:suff w:val="nothing"/>
      <w:lvlText w:val="%9"/>
      <w:lvlJc w:val="left"/>
      <w:pPr>
        <w:ind w:left="3600" w:firstLine="0"/>
      </w:pPr>
      <w:rPr>
        <w:rFonts w:hint="default"/>
      </w:rPr>
    </w:lvl>
  </w:abstractNum>
  <w:abstractNum w:abstractNumId="10" w15:restartNumberingAfterBreak="0">
    <w:nsid w:val="5264084C"/>
    <w:multiLevelType w:val="multilevel"/>
    <w:tmpl w:val="2B70BDE6"/>
    <w:lvl w:ilvl="0">
      <w:start w:val="1"/>
      <w:numFmt w:val="decimal"/>
      <w:pStyle w:val="GeneralConditionsnumberlist"/>
      <w:lvlText w:val="%1"/>
      <w:lvlJc w:val="left"/>
      <w:pPr>
        <w:tabs>
          <w:tab w:val="num" w:pos="0"/>
        </w:tabs>
        <w:ind w:left="567" w:hanging="567"/>
      </w:pPr>
      <w:rPr>
        <w:rFonts w:hint="default"/>
      </w:rPr>
    </w:lvl>
    <w:lvl w:ilvl="1">
      <w:start w:val="2"/>
      <w:numFmt w:val="none"/>
      <w:suff w:val="space"/>
      <w:lvlText w:val="2.1"/>
      <w:lvlJc w:val="left"/>
      <w:pPr>
        <w:ind w:left="567" w:hanging="567"/>
      </w:pPr>
      <w:rPr>
        <w:rFonts w:ascii="Arial" w:hAnsi="Arial" w:hint="default"/>
        <w:b w:val="0"/>
        <w:i w:val="0"/>
        <w:sz w:val="18"/>
        <w:szCs w:val="18"/>
      </w:rPr>
    </w:lvl>
    <w:lvl w:ilvl="2">
      <w:start w:val="1"/>
      <w:numFmt w:val="lowerLetter"/>
      <w:lvlText w:val="(%3)"/>
      <w:lvlJc w:val="left"/>
      <w:pPr>
        <w:tabs>
          <w:tab w:val="num" w:pos="0"/>
        </w:tabs>
        <w:ind w:left="567" w:hanging="283"/>
      </w:pPr>
      <w:rPr>
        <w:rFonts w:hint="default"/>
      </w:rPr>
    </w:lvl>
    <w:lvl w:ilvl="3">
      <w:start w:val="1"/>
      <w:numFmt w:val="lowerRoman"/>
      <w:suff w:val="space"/>
      <w:lvlText w:val="(%4)"/>
      <w:lvlJc w:val="left"/>
      <w:pPr>
        <w:ind w:left="567" w:firstLine="0"/>
      </w:pPr>
      <w:rPr>
        <w:rFonts w:ascii="Arial" w:eastAsia="Times New Roman" w:hAnsi="Arial" w:cs="Arial" w:hint="default"/>
      </w:rPr>
    </w:lvl>
    <w:lvl w:ilvl="4">
      <w:start w:val="1"/>
      <w:numFmt w:val="decimal"/>
      <w:lvlText w:val="%5.4"/>
      <w:lvlJc w:val="left"/>
      <w:pPr>
        <w:tabs>
          <w:tab w:val="num" w:pos="357"/>
        </w:tabs>
        <w:ind w:left="1304" w:hanging="13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34376C3"/>
    <w:multiLevelType w:val="multilevel"/>
    <w:tmpl w:val="4EB2697A"/>
    <w:lvl w:ilvl="0">
      <w:start w:val="2"/>
      <w:numFmt w:val="decimal"/>
      <w:pStyle w:val="HeadingNumberList"/>
      <w:lvlText w:val="%1"/>
      <w:lvlJc w:val="left"/>
      <w:pPr>
        <w:tabs>
          <w:tab w:val="num" w:pos="0"/>
        </w:tabs>
        <w:ind w:left="567" w:hanging="567"/>
      </w:pPr>
      <w:rPr>
        <w:rFonts w:hint="default"/>
      </w:rPr>
    </w:lvl>
    <w:lvl w:ilvl="1">
      <w:start w:val="2"/>
      <w:numFmt w:val="none"/>
      <w:lvlText w:val=""/>
      <w:lvlJc w:val="left"/>
      <w:pPr>
        <w:tabs>
          <w:tab w:val="num" w:pos="0"/>
        </w:tabs>
        <w:ind w:left="567" w:hanging="567"/>
      </w:pPr>
      <w:rPr>
        <w:rFonts w:ascii="Arial" w:hAnsi="Arial" w:hint="default"/>
        <w:b w:val="0"/>
        <w:i w:val="0"/>
        <w:sz w:val="18"/>
        <w:szCs w:val="18"/>
      </w:rPr>
    </w:lvl>
    <w:lvl w:ilvl="2">
      <w:start w:val="1"/>
      <w:numFmt w:val="lowerLetter"/>
      <w:lvlText w:val="(%3)"/>
      <w:lvlJc w:val="left"/>
      <w:pPr>
        <w:tabs>
          <w:tab w:val="num" w:pos="0"/>
        </w:tabs>
        <w:ind w:left="567" w:hanging="283"/>
      </w:pPr>
      <w:rPr>
        <w:rFonts w:hint="default"/>
      </w:rPr>
    </w:lvl>
    <w:lvl w:ilvl="3">
      <w:start w:val="1"/>
      <w:numFmt w:val="lowerRoman"/>
      <w:suff w:val="space"/>
      <w:lvlText w:val="(%4)"/>
      <w:lvlJc w:val="left"/>
      <w:pPr>
        <w:ind w:left="567" w:firstLine="0"/>
      </w:pPr>
      <w:rPr>
        <w:rFonts w:ascii="Arial" w:eastAsia="Times New Roman" w:hAnsi="Arial" w:cs="Arial" w:hint="default"/>
      </w:rPr>
    </w:lvl>
    <w:lvl w:ilvl="4">
      <w:start w:val="1"/>
      <w:numFmt w:val="decimal"/>
      <w:lvlText w:val="%5.4"/>
      <w:lvlJc w:val="left"/>
      <w:pPr>
        <w:tabs>
          <w:tab w:val="num" w:pos="357"/>
        </w:tabs>
        <w:ind w:left="1304" w:hanging="13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F266EF2"/>
    <w:multiLevelType w:val="hybridMultilevel"/>
    <w:tmpl w:val="3274E64A"/>
    <w:lvl w:ilvl="0" w:tplc="D5A00660">
      <w:start w:val="1"/>
      <w:numFmt w:val="lowerLetter"/>
      <w:lvlText w:val="(%1)"/>
      <w:lvlJc w:val="left"/>
      <w:pPr>
        <w:tabs>
          <w:tab w:val="num" w:pos="1069"/>
        </w:tabs>
        <w:ind w:left="1069" w:hanging="360"/>
      </w:pPr>
      <w:rPr>
        <w:rFonts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64847492"/>
    <w:multiLevelType w:val="hybridMultilevel"/>
    <w:tmpl w:val="CF50B594"/>
    <w:lvl w:ilvl="0" w:tplc="30569940">
      <w:start w:val="2"/>
      <w:numFmt w:val="upperLetter"/>
      <w:pStyle w:val="Annex"/>
      <w:suff w:val="nothing"/>
      <w:lvlText w:val="Annexure %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38B17A" w:tentative="1">
      <w:start w:val="1"/>
      <w:numFmt w:val="lowerLetter"/>
      <w:lvlText w:val="%2."/>
      <w:lvlJc w:val="left"/>
      <w:pPr>
        <w:ind w:left="1440" w:hanging="360"/>
      </w:pPr>
    </w:lvl>
    <w:lvl w:ilvl="2" w:tplc="1B3C0CD0" w:tentative="1">
      <w:start w:val="1"/>
      <w:numFmt w:val="lowerRoman"/>
      <w:lvlText w:val="%3."/>
      <w:lvlJc w:val="right"/>
      <w:pPr>
        <w:ind w:left="2160" w:hanging="180"/>
      </w:pPr>
    </w:lvl>
    <w:lvl w:ilvl="3" w:tplc="C6FE937E" w:tentative="1">
      <w:start w:val="1"/>
      <w:numFmt w:val="decimal"/>
      <w:lvlText w:val="%4."/>
      <w:lvlJc w:val="left"/>
      <w:pPr>
        <w:ind w:left="2880" w:hanging="360"/>
      </w:pPr>
    </w:lvl>
    <w:lvl w:ilvl="4" w:tplc="C2BE7364" w:tentative="1">
      <w:start w:val="1"/>
      <w:numFmt w:val="lowerLetter"/>
      <w:lvlText w:val="%5."/>
      <w:lvlJc w:val="left"/>
      <w:pPr>
        <w:ind w:left="3600" w:hanging="360"/>
      </w:pPr>
    </w:lvl>
    <w:lvl w:ilvl="5" w:tplc="57165BF6" w:tentative="1">
      <w:start w:val="1"/>
      <w:numFmt w:val="lowerRoman"/>
      <w:lvlText w:val="%6."/>
      <w:lvlJc w:val="right"/>
      <w:pPr>
        <w:ind w:left="4320" w:hanging="180"/>
      </w:pPr>
    </w:lvl>
    <w:lvl w:ilvl="6" w:tplc="59742062" w:tentative="1">
      <w:start w:val="1"/>
      <w:numFmt w:val="decimal"/>
      <w:lvlText w:val="%7."/>
      <w:lvlJc w:val="left"/>
      <w:pPr>
        <w:ind w:left="5040" w:hanging="360"/>
      </w:pPr>
    </w:lvl>
    <w:lvl w:ilvl="7" w:tplc="A4F48E1A" w:tentative="1">
      <w:start w:val="1"/>
      <w:numFmt w:val="lowerLetter"/>
      <w:lvlText w:val="%8."/>
      <w:lvlJc w:val="left"/>
      <w:pPr>
        <w:ind w:left="5760" w:hanging="360"/>
      </w:pPr>
    </w:lvl>
    <w:lvl w:ilvl="8" w:tplc="E940E89A" w:tentative="1">
      <w:start w:val="1"/>
      <w:numFmt w:val="lowerRoman"/>
      <w:lvlText w:val="%9."/>
      <w:lvlJc w:val="right"/>
      <w:pPr>
        <w:ind w:left="6480" w:hanging="180"/>
      </w:pPr>
    </w:lvl>
  </w:abstractNum>
  <w:abstractNum w:abstractNumId="14" w15:restartNumberingAfterBreak="0">
    <w:nsid w:val="6C2B736B"/>
    <w:multiLevelType w:val="multilevel"/>
    <w:tmpl w:val="98A0AFA6"/>
    <w:lvl w:ilvl="0">
      <w:start w:val="1"/>
      <w:numFmt w:val="decimal"/>
      <w:pStyle w:val="Heading1"/>
      <w:lvlText w:val="%1"/>
      <w:lvlJc w:val="left"/>
      <w:pPr>
        <w:tabs>
          <w:tab w:val="num" w:pos="709"/>
        </w:tabs>
        <w:ind w:left="709" w:hanging="709"/>
      </w:pPr>
      <w:rPr>
        <w:rFonts w:ascii="Arial" w:hAnsi="Arial" w:hint="default"/>
        <w:b/>
        <w:i w:val="0"/>
        <w:sz w:val="26"/>
      </w:rPr>
    </w:lvl>
    <w:lvl w:ilvl="1">
      <w:start w:val="1"/>
      <w:numFmt w:val="decimal"/>
      <w:pStyle w:val="Heading2"/>
      <w:lvlText w:val="%1.%2"/>
      <w:lvlJc w:val="left"/>
      <w:pPr>
        <w:tabs>
          <w:tab w:val="num" w:pos="1418"/>
        </w:tabs>
        <w:ind w:left="1418" w:hanging="709"/>
      </w:pPr>
      <w:rPr>
        <w:rFonts w:ascii="Arial" w:hAnsi="Arial" w:hint="default"/>
        <w:b/>
        <w:i w:val="0"/>
        <w:color w:val="auto"/>
        <w:sz w:val="22"/>
      </w:rPr>
    </w:lvl>
    <w:lvl w:ilvl="2">
      <w:start w:val="1"/>
      <w:numFmt w:val="lowerLetter"/>
      <w:pStyle w:val="Heading3"/>
      <w:lvlText w:val="(%3)"/>
      <w:lvlJc w:val="left"/>
      <w:pPr>
        <w:tabs>
          <w:tab w:val="num" w:pos="2126"/>
        </w:tabs>
        <w:ind w:left="2126" w:hanging="708"/>
      </w:pPr>
      <w:rPr>
        <w:rFonts w:ascii="Arial" w:hAnsi="Arial" w:hint="default"/>
        <w:b w:val="0"/>
        <w:i w:val="0"/>
        <w:color w:val="auto"/>
        <w:sz w:val="22"/>
      </w:rPr>
    </w:lvl>
    <w:lvl w:ilvl="3">
      <w:start w:val="1"/>
      <w:numFmt w:val="lowerRoman"/>
      <w:pStyle w:val="Heading4"/>
      <w:lvlText w:val="(%4)"/>
      <w:lvlJc w:val="left"/>
      <w:pPr>
        <w:tabs>
          <w:tab w:val="num" w:pos="2835"/>
        </w:tabs>
        <w:ind w:left="2835" w:hanging="709"/>
      </w:pPr>
      <w:rPr>
        <w:rFonts w:ascii="Arial" w:hAnsi="Arial" w:hint="default"/>
        <w:b w:val="0"/>
        <w:i w:val="0"/>
        <w:sz w:val="22"/>
      </w:rPr>
    </w:lvl>
    <w:lvl w:ilvl="4">
      <w:start w:val="1"/>
      <w:numFmt w:val="upperLetter"/>
      <w:pStyle w:val="Heading5"/>
      <w:lvlText w:val="(%5)"/>
      <w:lvlJc w:val="left"/>
      <w:pPr>
        <w:tabs>
          <w:tab w:val="num" w:pos="3544"/>
        </w:tabs>
        <w:ind w:left="3544" w:hanging="709"/>
      </w:pPr>
      <w:rPr>
        <w:rFonts w:ascii="Arial" w:hAnsi="Arial" w:hint="default"/>
        <w:b w:val="0"/>
        <w:i w:val="0"/>
        <w:sz w:val="22"/>
      </w:rPr>
    </w:lvl>
    <w:lvl w:ilvl="5">
      <w:start w:val="1"/>
      <w:numFmt w:val="decimal"/>
      <w:pStyle w:val="Heading6"/>
      <w:lvlText w:val="(%6)"/>
      <w:lvlJc w:val="left"/>
      <w:pPr>
        <w:tabs>
          <w:tab w:val="num" w:pos="4253"/>
        </w:tabs>
        <w:ind w:left="4253" w:hanging="709"/>
      </w:pPr>
      <w:rPr>
        <w:rFonts w:ascii="Arial" w:hAnsi="Arial" w:hint="default"/>
        <w:b w:val="0"/>
        <w:i w:val="0"/>
        <w:sz w:val="22"/>
      </w:rPr>
    </w:lvl>
    <w:lvl w:ilvl="6">
      <w:start w:val="1"/>
      <w:numFmt w:val="lowerRoman"/>
      <w:lvlText w:val="(%7)"/>
      <w:lvlJc w:val="left"/>
      <w:pPr>
        <w:tabs>
          <w:tab w:val="num" w:pos="414"/>
        </w:tabs>
        <w:ind w:left="5454" w:hanging="720"/>
      </w:pPr>
      <w:rPr>
        <w:rFonts w:hint="default"/>
      </w:rPr>
    </w:lvl>
    <w:lvl w:ilvl="7">
      <w:start w:val="1"/>
      <w:numFmt w:val="lowerLetter"/>
      <w:lvlText w:val="(%8)"/>
      <w:lvlJc w:val="left"/>
      <w:pPr>
        <w:tabs>
          <w:tab w:val="num" w:pos="414"/>
        </w:tabs>
        <w:ind w:left="6174" w:hanging="720"/>
      </w:pPr>
      <w:rPr>
        <w:rFonts w:hint="default"/>
      </w:rPr>
    </w:lvl>
    <w:lvl w:ilvl="8">
      <w:start w:val="1"/>
      <w:numFmt w:val="lowerRoman"/>
      <w:lvlText w:val="(%9)"/>
      <w:lvlJc w:val="left"/>
      <w:pPr>
        <w:tabs>
          <w:tab w:val="num" w:pos="414"/>
        </w:tabs>
        <w:ind w:left="6894" w:hanging="720"/>
      </w:pPr>
      <w:rPr>
        <w:rFonts w:hint="default"/>
      </w:rPr>
    </w:lvl>
  </w:abstractNum>
  <w:abstractNum w:abstractNumId="15" w15:restartNumberingAfterBreak="0">
    <w:nsid w:val="6CE26B51"/>
    <w:multiLevelType w:val="multilevel"/>
    <w:tmpl w:val="AE96601C"/>
    <w:lvl w:ilvl="0">
      <w:start w:val="1"/>
      <w:numFmt w:val="decimal"/>
      <w:pStyle w:val="SchHead1"/>
      <w:lvlText w:val="%1."/>
      <w:lvlJc w:val="left"/>
      <w:pPr>
        <w:tabs>
          <w:tab w:val="num" w:pos="709"/>
        </w:tabs>
        <w:ind w:left="709" w:hanging="709"/>
      </w:pPr>
      <w:rPr>
        <w:rFonts w:ascii="Arial" w:hAnsi="Arial" w:hint="default"/>
        <w:b/>
        <w:i w:val="0"/>
        <w:sz w:val="22"/>
      </w:rPr>
    </w:lvl>
    <w:lvl w:ilvl="1">
      <w:start w:val="1"/>
      <w:numFmt w:val="lowerLetter"/>
      <w:pStyle w:val="SchHead2"/>
      <w:lvlText w:val="(%2)"/>
      <w:lvlJc w:val="left"/>
      <w:pPr>
        <w:tabs>
          <w:tab w:val="num" w:pos="1560"/>
        </w:tabs>
        <w:ind w:left="1560" w:hanging="709"/>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Head3"/>
      <w:lvlText w:val="(%3)"/>
      <w:lvlJc w:val="left"/>
      <w:pPr>
        <w:tabs>
          <w:tab w:val="num" w:pos="2126"/>
        </w:tabs>
        <w:ind w:left="2126"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SchHead4"/>
      <w:lvlText w:val="(%4)"/>
      <w:lvlJc w:val="left"/>
      <w:pPr>
        <w:tabs>
          <w:tab w:val="num" w:pos="2835"/>
        </w:tabs>
        <w:ind w:left="2835" w:hanging="709"/>
      </w:pPr>
      <w:rPr>
        <w:rFonts w:hint="default"/>
      </w:rPr>
    </w:lvl>
    <w:lvl w:ilvl="4">
      <w:start w:val="1"/>
      <w:numFmt w:val="none"/>
      <w:suff w:val="nothing"/>
      <w:lvlText w:val=""/>
      <w:lvlJc w:val="left"/>
      <w:pPr>
        <w:ind w:left="0" w:firstLine="0"/>
      </w:pPr>
      <w:rPr>
        <w:rFonts w:ascii="Book Antiqua" w:hAnsi="Book Antiqua" w:hint="default"/>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0"/>
  </w:num>
  <w:num w:numId="2">
    <w:abstractNumId w:val="8"/>
  </w:num>
  <w:num w:numId="3">
    <w:abstractNumId w:val="11"/>
  </w:num>
  <w:num w:numId="4">
    <w:abstractNumId w:val="1"/>
  </w:num>
  <w:num w:numId="5">
    <w:abstractNumId w:val="14"/>
  </w:num>
  <w:num w:numId="6">
    <w:abstractNumId w:val="4"/>
  </w:num>
  <w:num w:numId="7">
    <w:abstractNumId w:val="7"/>
  </w:num>
  <w:num w:numId="8">
    <w:abstractNumId w:val="13"/>
  </w:num>
  <w:num w:numId="9">
    <w:abstractNumId w:val="9"/>
  </w:num>
  <w:num w:numId="10">
    <w:abstractNumId w:val="15"/>
  </w:num>
  <w:num w:numId="11">
    <w:abstractNumId w:val="6"/>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12"/>
  </w:num>
  <w:num w:numId="17">
    <w:abstractNumId w:val="3"/>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B0"/>
    <w:rsid w:val="0000248C"/>
    <w:rsid w:val="0000255C"/>
    <w:rsid w:val="0001144A"/>
    <w:rsid w:val="0001365C"/>
    <w:rsid w:val="00013B50"/>
    <w:rsid w:val="000142CC"/>
    <w:rsid w:val="00016385"/>
    <w:rsid w:val="00017CBE"/>
    <w:rsid w:val="00021579"/>
    <w:rsid w:val="000229CE"/>
    <w:rsid w:val="00022BE6"/>
    <w:rsid w:val="00022C44"/>
    <w:rsid w:val="000230D3"/>
    <w:rsid w:val="00023254"/>
    <w:rsid w:val="00024A0D"/>
    <w:rsid w:val="00025D1C"/>
    <w:rsid w:val="0002747D"/>
    <w:rsid w:val="00031C31"/>
    <w:rsid w:val="00031ECC"/>
    <w:rsid w:val="0003230C"/>
    <w:rsid w:val="000331EA"/>
    <w:rsid w:val="00036B63"/>
    <w:rsid w:val="00037018"/>
    <w:rsid w:val="00037656"/>
    <w:rsid w:val="00037987"/>
    <w:rsid w:val="00042EAC"/>
    <w:rsid w:val="00043044"/>
    <w:rsid w:val="000438C3"/>
    <w:rsid w:val="00045638"/>
    <w:rsid w:val="000457EE"/>
    <w:rsid w:val="000515AB"/>
    <w:rsid w:val="00052379"/>
    <w:rsid w:val="00052B3A"/>
    <w:rsid w:val="0005357C"/>
    <w:rsid w:val="00053615"/>
    <w:rsid w:val="00054898"/>
    <w:rsid w:val="00055886"/>
    <w:rsid w:val="0005792D"/>
    <w:rsid w:val="00057D1D"/>
    <w:rsid w:val="000600DA"/>
    <w:rsid w:val="000608A5"/>
    <w:rsid w:val="00060E60"/>
    <w:rsid w:val="00060FE0"/>
    <w:rsid w:val="00061A7D"/>
    <w:rsid w:val="00062DAF"/>
    <w:rsid w:val="000641EE"/>
    <w:rsid w:val="000644E6"/>
    <w:rsid w:val="000654BE"/>
    <w:rsid w:val="000668A4"/>
    <w:rsid w:val="00070B94"/>
    <w:rsid w:val="00071B7B"/>
    <w:rsid w:val="00073092"/>
    <w:rsid w:val="000734D6"/>
    <w:rsid w:val="00073664"/>
    <w:rsid w:val="00074740"/>
    <w:rsid w:val="000756E4"/>
    <w:rsid w:val="00076005"/>
    <w:rsid w:val="00077F87"/>
    <w:rsid w:val="000806FA"/>
    <w:rsid w:val="00081123"/>
    <w:rsid w:val="0008161A"/>
    <w:rsid w:val="00081690"/>
    <w:rsid w:val="00082211"/>
    <w:rsid w:val="0008391C"/>
    <w:rsid w:val="00083966"/>
    <w:rsid w:val="00085667"/>
    <w:rsid w:val="00086811"/>
    <w:rsid w:val="00090709"/>
    <w:rsid w:val="000910E4"/>
    <w:rsid w:val="000938C4"/>
    <w:rsid w:val="0009448E"/>
    <w:rsid w:val="00097065"/>
    <w:rsid w:val="0009742B"/>
    <w:rsid w:val="000A02B0"/>
    <w:rsid w:val="000A18F7"/>
    <w:rsid w:val="000A37C6"/>
    <w:rsid w:val="000A3868"/>
    <w:rsid w:val="000A386D"/>
    <w:rsid w:val="000A479A"/>
    <w:rsid w:val="000A6065"/>
    <w:rsid w:val="000A60D7"/>
    <w:rsid w:val="000A65C9"/>
    <w:rsid w:val="000A6CB4"/>
    <w:rsid w:val="000A6D50"/>
    <w:rsid w:val="000A6F0F"/>
    <w:rsid w:val="000A790E"/>
    <w:rsid w:val="000B1507"/>
    <w:rsid w:val="000B1DC9"/>
    <w:rsid w:val="000B5563"/>
    <w:rsid w:val="000B582E"/>
    <w:rsid w:val="000B59FA"/>
    <w:rsid w:val="000B6C1C"/>
    <w:rsid w:val="000B72AD"/>
    <w:rsid w:val="000C04B3"/>
    <w:rsid w:val="000C1522"/>
    <w:rsid w:val="000C2843"/>
    <w:rsid w:val="000C395D"/>
    <w:rsid w:val="000C593F"/>
    <w:rsid w:val="000C594D"/>
    <w:rsid w:val="000C6378"/>
    <w:rsid w:val="000C71D7"/>
    <w:rsid w:val="000D0E22"/>
    <w:rsid w:val="000D24C7"/>
    <w:rsid w:val="000D43D3"/>
    <w:rsid w:val="000D4DC6"/>
    <w:rsid w:val="000D52C4"/>
    <w:rsid w:val="000D5750"/>
    <w:rsid w:val="000D7ACD"/>
    <w:rsid w:val="000E0165"/>
    <w:rsid w:val="000E09EA"/>
    <w:rsid w:val="000E0B7B"/>
    <w:rsid w:val="000E1479"/>
    <w:rsid w:val="000E2521"/>
    <w:rsid w:val="000E27D3"/>
    <w:rsid w:val="000E370D"/>
    <w:rsid w:val="000E3DC3"/>
    <w:rsid w:val="000E4C4A"/>
    <w:rsid w:val="000E5080"/>
    <w:rsid w:val="000E5278"/>
    <w:rsid w:val="000F2231"/>
    <w:rsid w:val="000F2587"/>
    <w:rsid w:val="000F5F1A"/>
    <w:rsid w:val="000F65BC"/>
    <w:rsid w:val="000F67DB"/>
    <w:rsid w:val="000F6F0D"/>
    <w:rsid w:val="00100BDA"/>
    <w:rsid w:val="00100E37"/>
    <w:rsid w:val="00101572"/>
    <w:rsid w:val="0010170D"/>
    <w:rsid w:val="001023AC"/>
    <w:rsid w:val="00103AE0"/>
    <w:rsid w:val="001042EA"/>
    <w:rsid w:val="00107C3E"/>
    <w:rsid w:val="00111313"/>
    <w:rsid w:val="001120F3"/>
    <w:rsid w:val="00113632"/>
    <w:rsid w:val="00113779"/>
    <w:rsid w:val="00113C3B"/>
    <w:rsid w:val="00113E44"/>
    <w:rsid w:val="001140D1"/>
    <w:rsid w:val="001147F9"/>
    <w:rsid w:val="00114CF8"/>
    <w:rsid w:val="0011503E"/>
    <w:rsid w:val="00116098"/>
    <w:rsid w:val="00120111"/>
    <w:rsid w:val="001209CD"/>
    <w:rsid w:val="00122569"/>
    <w:rsid w:val="001232F8"/>
    <w:rsid w:val="00124E3C"/>
    <w:rsid w:val="001267F5"/>
    <w:rsid w:val="00126D4E"/>
    <w:rsid w:val="00131FC6"/>
    <w:rsid w:val="00133E31"/>
    <w:rsid w:val="00135669"/>
    <w:rsid w:val="00136ABB"/>
    <w:rsid w:val="00136CBD"/>
    <w:rsid w:val="001376DC"/>
    <w:rsid w:val="00137853"/>
    <w:rsid w:val="001405FC"/>
    <w:rsid w:val="00140E64"/>
    <w:rsid w:val="00141EA9"/>
    <w:rsid w:val="00142645"/>
    <w:rsid w:val="00142AA8"/>
    <w:rsid w:val="00143C83"/>
    <w:rsid w:val="00144F09"/>
    <w:rsid w:val="001460E8"/>
    <w:rsid w:val="00146FD6"/>
    <w:rsid w:val="00147EB8"/>
    <w:rsid w:val="001503D5"/>
    <w:rsid w:val="00150EAE"/>
    <w:rsid w:val="00152A0F"/>
    <w:rsid w:val="00155FD0"/>
    <w:rsid w:val="00156DD3"/>
    <w:rsid w:val="0016007D"/>
    <w:rsid w:val="00162498"/>
    <w:rsid w:val="00163349"/>
    <w:rsid w:val="001635DE"/>
    <w:rsid w:val="00165764"/>
    <w:rsid w:val="00165F77"/>
    <w:rsid w:val="00167329"/>
    <w:rsid w:val="00170A05"/>
    <w:rsid w:val="00170C94"/>
    <w:rsid w:val="00171E7C"/>
    <w:rsid w:val="00171EE7"/>
    <w:rsid w:val="0017210D"/>
    <w:rsid w:val="00172880"/>
    <w:rsid w:val="00173551"/>
    <w:rsid w:val="00173790"/>
    <w:rsid w:val="00174FF8"/>
    <w:rsid w:val="00176387"/>
    <w:rsid w:val="00177DE9"/>
    <w:rsid w:val="001802C4"/>
    <w:rsid w:val="0018054F"/>
    <w:rsid w:val="001822D1"/>
    <w:rsid w:val="00182396"/>
    <w:rsid w:val="001831F2"/>
    <w:rsid w:val="001837B6"/>
    <w:rsid w:val="00184206"/>
    <w:rsid w:val="00184B68"/>
    <w:rsid w:val="0018680A"/>
    <w:rsid w:val="0018691A"/>
    <w:rsid w:val="00190CC2"/>
    <w:rsid w:val="00192C34"/>
    <w:rsid w:val="0019392A"/>
    <w:rsid w:val="00193A4E"/>
    <w:rsid w:val="00195292"/>
    <w:rsid w:val="00196100"/>
    <w:rsid w:val="0019644E"/>
    <w:rsid w:val="001965C1"/>
    <w:rsid w:val="0019706F"/>
    <w:rsid w:val="00197594"/>
    <w:rsid w:val="00197E0D"/>
    <w:rsid w:val="001A0922"/>
    <w:rsid w:val="001A153C"/>
    <w:rsid w:val="001A435E"/>
    <w:rsid w:val="001A48A4"/>
    <w:rsid w:val="001A4C84"/>
    <w:rsid w:val="001A5BD0"/>
    <w:rsid w:val="001A71CB"/>
    <w:rsid w:val="001A7225"/>
    <w:rsid w:val="001A7259"/>
    <w:rsid w:val="001B0B01"/>
    <w:rsid w:val="001B1213"/>
    <w:rsid w:val="001B1246"/>
    <w:rsid w:val="001B1C43"/>
    <w:rsid w:val="001B1FC1"/>
    <w:rsid w:val="001B23CA"/>
    <w:rsid w:val="001B26C9"/>
    <w:rsid w:val="001B26D8"/>
    <w:rsid w:val="001B3202"/>
    <w:rsid w:val="001B37FF"/>
    <w:rsid w:val="001B61D1"/>
    <w:rsid w:val="001B7055"/>
    <w:rsid w:val="001B7797"/>
    <w:rsid w:val="001C158E"/>
    <w:rsid w:val="001C191B"/>
    <w:rsid w:val="001C1A96"/>
    <w:rsid w:val="001C2B17"/>
    <w:rsid w:val="001C63E0"/>
    <w:rsid w:val="001D0DDA"/>
    <w:rsid w:val="001D1372"/>
    <w:rsid w:val="001D1516"/>
    <w:rsid w:val="001D1A02"/>
    <w:rsid w:val="001D2093"/>
    <w:rsid w:val="001D2F73"/>
    <w:rsid w:val="001D380C"/>
    <w:rsid w:val="001D494E"/>
    <w:rsid w:val="001D4996"/>
    <w:rsid w:val="001D4D4C"/>
    <w:rsid w:val="001D4F4B"/>
    <w:rsid w:val="001D548C"/>
    <w:rsid w:val="001D5814"/>
    <w:rsid w:val="001D7F0D"/>
    <w:rsid w:val="001D7FB2"/>
    <w:rsid w:val="001E1265"/>
    <w:rsid w:val="001E1C0A"/>
    <w:rsid w:val="001E285E"/>
    <w:rsid w:val="001E34B2"/>
    <w:rsid w:val="001E34C9"/>
    <w:rsid w:val="001E4630"/>
    <w:rsid w:val="001E517E"/>
    <w:rsid w:val="001E60AB"/>
    <w:rsid w:val="001F2F07"/>
    <w:rsid w:val="001F3B97"/>
    <w:rsid w:val="001F3BE1"/>
    <w:rsid w:val="001F3E86"/>
    <w:rsid w:val="001F5A7A"/>
    <w:rsid w:val="001F7CCF"/>
    <w:rsid w:val="001F7FD0"/>
    <w:rsid w:val="002014CE"/>
    <w:rsid w:val="0020185F"/>
    <w:rsid w:val="00202075"/>
    <w:rsid w:val="002036EB"/>
    <w:rsid w:val="002045FE"/>
    <w:rsid w:val="0020468C"/>
    <w:rsid w:val="00205720"/>
    <w:rsid w:val="00207564"/>
    <w:rsid w:val="0020785F"/>
    <w:rsid w:val="0020793E"/>
    <w:rsid w:val="00207AF0"/>
    <w:rsid w:val="002113D6"/>
    <w:rsid w:val="00212D77"/>
    <w:rsid w:val="00213BD3"/>
    <w:rsid w:val="002145CC"/>
    <w:rsid w:val="00215A44"/>
    <w:rsid w:val="00222988"/>
    <w:rsid w:val="002243AB"/>
    <w:rsid w:val="00225074"/>
    <w:rsid w:val="00225A10"/>
    <w:rsid w:val="00225E0D"/>
    <w:rsid w:val="002260C1"/>
    <w:rsid w:val="00226B05"/>
    <w:rsid w:val="002342DC"/>
    <w:rsid w:val="00234791"/>
    <w:rsid w:val="00234B26"/>
    <w:rsid w:val="002354B5"/>
    <w:rsid w:val="00235CD6"/>
    <w:rsid w:val="00237DC9"/>
    <w:rsid w:val="00240560"/>
    <w:rsid w:val="002433A0"/>
    <w:rsid w:val="00246613"/>
    <w:rsid w:val="002501A4"/>
    <w:rsid w:val="00250E25"/>
    <w:rsid w:val="002518FF"/>
    <w:rsid w:val="0025290B"/>
    <w:rsid w:val="0025307D"/>
    <w:rsid w:val="00254483"/>
    <w:rsid w:val="002544B7"/>
    <w:rsid w:val="0025458D"/>
    <w:rsid w:val="002549B2"/>
    <w:rsid w:val="00256253"/>
    <w:rsid w:val="0025637C"/>
    <w:rsid w:val="0025644D"/>
    <w:rsid w:val="00257D3C"/>
    <w:rsid w:val="002611FA"/>
    <w:rsid w:val="00261D75"/>
    <w:rsid w:val="0026447F"/>
    <w:rsid w:val="0026660A"/>
    <w:rsid w:val="00266B7A"/>
    <w:rsid w:val="00267354"/>
    <w:rsid w:val="00267C4E"/>
    <w:rsid w:val="00271592"/>
    <w:rsid w:val="00271EE7"/>
    <w:rsid w:val="00272C77"/>
    <w:rsid w:val="00273A97"/>
    <w:rsid w:val="00273CB3"/>
    <w:rsid w:val="0027542D"/>
    <w:rsid w:val="002754C3"/>
    <w:rsid w:val="00275617"/>
    <w:rsid w:val="00281518"/>
    <w:rsid w:val="0028388E"/>
    <w:rsid w:val="00283A12"/>
    <w:rsid w:val="00283E32"/>
    <w:rsid w:val="002854F2"/>
    <w:rsid w:val="00285798"/>
    <w:rsid w:val="00287A57"/>
    <w:rsid w:val="00291333"/>
    <w:rsid w:val="00296177"/>
    <w:rsid w:val="00296F99"/>
    <w:rsid w:val="00297DA3"/>
    <w:rsid w:val="002A0267"/>
    <w:rsid w:val="002A2842"/>
    <w:rsid w:val="002A304A"/>
    <w:rsid w:val="002A4A8E"/>
    <w:rsid w:val="002A5912"/>
    <w:rsid w:val="002A5BDE"/>
    <w:rsid w:val="002A5CEE"/>
    <w:rsid w:val="002A6751"/>
    <w:rsid w:val="002A6F38"/>
    <w:rsid w:val="002A785A"/>
    <w:rsid w:val="002B095E"/>
    <w:rsid w:val="002B09E3"/>
    <w:rsid w:val="002B3478"/>
    <w:rsid w:val="002B3917"/>
    <w:rsid w:val="002B3C5D"/>
    <w:rsid w:val="002B4C93"/>
    <w:rsid w:val="002C0226"/>
    <w:rsid w:val="002C0A2C"/>
    <w:rsid w:val="002C50A4"/>
    <w:rsid w:val="002C5292"/>
    <w:rsid w:val="002C5CFE"/>
    <w:rsid w:val="002C607B"/>
    <w:rsid w:val="002C6F5D"/>
    <w:rsid w:val="002C747F"/>
    <w:rsid w:val="002C7768"/>
    <w:rsid w:val="002D08D0"/>
    <w:rsid w:val="002D14FF"/>
    <w:rsid w:val="002D2AFF"/>
    <w:rsid w:val="002D44FC"/>
    <w:rsid w:val="002D48BB"/>
    <w:rsid w:val="002D7D23"/>
    <w:rsid w:val="002E0A0C"/>
    <w:rsid w:val="002E0A58"/>
    <w:rsid w:val="002E0F87"/>
    <w:rsid w:val="002E1A06"/>
    <w:rsid w:val="002E1F30"/>
    <w:rsid w:val="002E392D"/>
    <w:rsid w:val="002E3D31"/>
    <w:rsid w:val="002E43E5"/>
    <w:rsid w:val="002E579E"/>
    <w:rsid w:val="002E57D3"/>
    <w:rsid w:val="002E677D"/>
    <w:rsid w:val="002E7522"/>
    <w:rsid w:val="002E7EAE"/>
    <w:rsid w:val="002F1BAA"/>
    <w:rsid w:val="002F1FC0"/>
    <w:rsid w:val="002F223C"/>
    <w:rsid w:val="002F233F"/>
    <w:rsid w:val="002F242D"/>
    <w:rsid w:val="002F3732"/>
    <w:rsid w:val="002F4441"/>
    <w:rsid w:val="002F452E"/>
    <w:rsid w:val="002F481A"/>
    <w:rsid w:val="002F5159"/>
    <w:rsid w:val="002F63A0"/>
    <w:rsid w:val="002F678F"/>
    <w:rsid w:val="003002A7"/>
    <w:rsid w:val="00300A15"/>
    <w:rsid w:val="00300D9A"/>
    <w:rsid w:val="003048B4"/>
    <w:rsid w:val="00305E0D"/>
    <w:rsid w:val="0030648F"/>
    <w:rsid w:val="00310EF3"/>
    <w:rsid w:val="00311834"/>
    <w:rsid w:val="00311B06"/>
    <w:rsid w:val="00312CA3"/>
    <w:rsid w:val="00312D7B"/>
    <w:rsid w:val="003138CB"/>
    <w:rsid w:val="00314962"/>
    <w:rsid w:val="00314E0E"/>
    <w:rsid w:val="003176D8"/>
    <w:rsid w:val="003215E6"/>
    <w:rsid w:val="0032310B"/>
    <w:rsid w:val="00323E70"/>
    <w:rsid w:val="0032440C"/>
    <w:rsid w:val="00325726"/>
    <w:rsid w:val="00326FE6"/>
    <w:rsid w:val="00327255"/>
    <w:rsid w:val="00327BFE"/>
    <w:rsid w:val="00331669"/>
    <w:rsid w:val="00331FF5"/>
    <w:rsid w:val="00333232"/>
    <w:rsid w:val="003337C3"/>
    <w:rsid w:val="00333DED"/>
    <w:rsid w:val="00334DB0"/>
    <w:rsid w:val="00335A1C"/>
    <w:rsid w:val="003366F9"/>
    <w:rsid w:val="00342EAA"/>
    <w:rsid w:val="003440AE"/>
    <w:rsid w:val="003449E4"/>
    <w:rsid w:val="00347311"/>
    <w:rsid w:val="00347B57"/>
    <w:rsid w:val="00351191"/>
    <w:rsid w:val="003512DE"/>
    <w:rsid w:val="003521DE"/>
    <w:rsid w:val="003526D7"/>
    <w:rsid w:val="00353687"/>
    <w:rsid w:val="00353D9C"/>
    <w:rsid w:val="00354907"/>
    <w:rsid w:val="00354ED0"/>
    <w:rsid w:val="00356D32"/>
    <w:rsid w:val="00357B2B"/>
    <w:rsid w:val="00357E5B"/>
    <w:rsid w:val="00361EA7"/>
    <w:rsid w:val="003626BE"/>
    <w:rsid w:val="00363238"/>
    <w:rsid w:val="003636D6"/>
    <w:rsid w:val="00363C99"/>
    <w:rsid w:val="00363CFC"/>
    <w:rsid w:val="003641B2"/>
    <w:rsid w:val="003649D6"/>
    <w:rsid w:val="0036602F"/>
    <w:rsid w:val="00366302"/>
    <w:rsid w:val="00366819"/>
    <w:rsid w:val="00367563"/>
    <w:rsid w:val="00367A18"/>
    <w:rsid w:val="0037198F"/>
    <w:rsid w:val="00371E76"/>
    <w:rsid w:val="00372893"/>
    <w:rsid w:val="00372C5C"/>
    <w:rsid w:val="0037608B"/>
    <w:rsid w:val="00376175"/>
    <w:rsid w:val="003763CE"/>
    <w:rsid w:val="003763D0"/>
    <w:rsid w:val="00376FFD"/>
    <w:rsid w:val="00380392"/>
    <w:rsid w:val="00381AD4"/>
    <w:rsid w:val="00382B38"/>
    <w:rsid w:val="003831C5"/>
    <w:rsid w:val="003843FD"/>
    <w:rsid w:val="00385FE8"/>
    <w:rsid w:val="00386199"/>
    <w:rsid w:val="0038641B"/>
    <w:rsid w:val="00390D26"/>
    <w:rsid w:val="00391089"/>
    <w:rsid w:val="00393657"/>
    <w:rsid w:val="003939D0"/>
    <w:rsid w:val="00393CF0"/>
    <w:rsid w:val="003966B7"/>
    <w:rsid w:val="003A0A4B"/>
    <w:rsid w:val="003A21C7"/>
    <w:rsid w:val="003A2A96"/>
    <w:rsid w:val="003A4B87"/>
    <w:rsid w:val="003A5307"/>
    <w:rsid w:val="003A7100"/>
    <w:rsid w:val="003B00CF"/>
    <w:rsid w:val="003B063E"/>
    <w:rsid w:val="003B2243"/>
    <w:rsid w:val="003B26F2"/>
    <w:rsid w:val="003B2707"/>
    <w:rsid w:val="003B3DCE"/>
    <w:rsid w:val="003B4026"/>
    <w:rsid w:val="003B42B6"/>
    <w:rsid w:val="003B43A2"/>
    <w:rsid w:val="003B43D5"/>
    <w:rsid w:val="003B463E"/>
    <w:rsid w:val="003B5CFA"/>
    <w:rsid w:val="003B5E2C"/>
    <w:rsid w:val="003B666F"/>
    <w:rsid w:val="003B6D77"/>
    <w:rsid w:val="003B7EAE"/>
    <w:rsid w:val="003C0510"/>
    <w:rsid w:val="003C1040"/>
    <w:rsid w:val="003C141B"/>
    <w:rsid w:val="003C18DE"/>
    <w:rsid w:val="003C1B32"/>
    <w:rsid w:val="003C5858"/>
    <w:rsid w:val="003D0E58"/>
    <w:rsid w:val="003D16DF"/>
    <w:rsid w:val="003D2DFF"/>
    <w:rsid w:val="003D397A"/>
    <w:rsid w:val="003D42B1"/>
    <w:rsid w:val="003D494A"/>
    <w:rsid w:val="003D49E5"/>
    <w:rsid w:val="003D511B"/>
    <w:rsid w:val="003D6A99"/>
    <w:rsid w:val="003E00D5"/>
    <w:rsid w:val="003E0C19"/>
    <w:rsid w:val="003E165C"/>
    <w:rsid w:val="003E4181"/>
    <w:rsid w:val="003E5018"/>
    <w:rsid w:val="003E6BE0"/>
    <w:rsid w:val="003E72E3"/>
    <w:rsid w:val="003E74BB"/>
    <w:rsid w:val="003E7F60"/>
    <w:rsid w:val="003F07C0"/>
    <w:rsid w:val="003F0E13"/>
    <w:rsid w:val="003F34BE"/>
    <w:rsid w:val="003F5299"/>
    <w:rsid w:val="003F5E28"/>
    <w:rsid w:val="00400223"/>
    <w:rsid w:val="00401BAB"/>
    <w:rsid w:val="00402F0B"/>
    <w:rsid w:val="004034DB"/>
    <w:rsid w:val="00404125"/>
    <w:rsid w:val="004058DC"/>
    <w:rsid w:val="004059A8"/>
    <w:rsid w:val="00405F3E"/>
    <w:rsid w:val="00405FCC"/>
    <w:rsid w:val="00406AAB"/>
    <w:rsid w:val="004128F1"/>
    <w:rsid w:val="004128FB"/>
    <w:rsid w:val="00413D87"/>
    <w:rsid w:val="004147D1"/>
    <w:rsid w:val="00417D0D"/>
    <w:rsid w:val="004206F9"/>
    <w:rsid w:val="00420843"/>
    <w:rsid w:val="00420853"/>
    <w:rsid w:val="00420A9E"/>
    <w:rsid w:val="0042295A"/>
    <w:rsid w:val="00422FAF"/>
    <w:rsid w:val="004236D4"/>
    <w:rsid w:val="004237E4"/>
    <w:rsid w:val="004249CD"/>
    <w:rsid w:val="0042528B"/>
    <w:rsid w:val="0042555D"/>
    <w:rsid w:val="00426632"/>
    <w:rsid w:val="00427E5E"/>
    <w:rsid w:val="004308E5"/>
    <w:rsid w:val="00430C04"/>
    <w:rsid w:val="0043150A"/>
    <w:rsid w:val="004320E5"/>
    <w:rsid w:val="004324A9"/>
    <w:rsid w:val="00432A9C"/>
    <w:rsid w:val="00435118"/>
    <w:rsid w:val="004355A9"/>
    <w:rsid w:val="004361C8"/>
    <w:rsid w:val="00436FAE"/>
    <w:rsid w:val="0043723A"/>
    <w:rsid w:val="00440044"/>
    <w:rsid w:val="004401B1"/>
    <w:rsid w:val="00440A6D"/>
    <w:rsid w:val="00440D19"/>
    <w:rsid w:val="0044129B"/>
    <w:rsid w:val="004414FB"/>
    <w:rsid w:val="004416DF"/>
    <w:rsid w:val="00443D04"/>
    <w:rsid w:val="00444C90"/>
    <w:rsid w:val="0044526A"/>
    <w:rsid w:val="00445594"/>
    <w:rsid w:val="0044631D"/>
    <w:rsid w:val="00447D9D"/>
    <w:rsid w:val="00447EC4"/>
    <w:rsid w:val="00450046"/>
    <w:rsid w:val="004516FF"/>
    <w:rsid w:val="00452005"/>
    <w:rsid w:val="00452357"/>
    <w:rsid w:val="00453449"/>
    <w:rsid w:val="00454706"/>
    <w:rsid w:val="00454DAC"/>
    <w:rsid w:val="00461C08"/>
    <w:rsid w:val="0046213D"/>
    <w:rsid w:val="00462815"/>
    <w:rsid w:val="00464F32"/>
    <w:rsid w:val="004661E7"/>
    <w:rsid w:val="004663C3"/>
    <w:rsid w:val="00466FB2"/>
    <w:rsid w:val="00470781"/>
    <w:rsid w:val="00470BC3"/>
    <w:rsid w:val="00470D1C"/>
    <w:rsid w:val="004723C7"/>
    <w:rsid w:val="0047366F"/>
    <w:rsid w:val="004771BB"/>
    <w:rsid w:val="00477737"/>
    <w:rsid w:val="00480643"/>
    <w:rsid w:val="0048195F"/>
    <w:rsid w:val="00481D00"/>
    <w:rsid w:val="0048246F"/>
    <w:rsid w:val="00483099"/>
    <w:rsid w:val="004835C5"/>
    <w:rsid w:val="0048575B"/>
    <w:rsid w:val="004871FD"/>
    <w:rsid w:val="00490F09"/>
    <w:rsid w:val="004926E7"/>
    <w:rsid w:val="004929BE"/>
    <w:rsid w:val="004933C1"/>
    <w:rsid w:val="0049402D"/>
    <w:rsid w:val="00495E47"/>
    <w:rsid w:val="00496BCE"/>
    <w:rsid w:val="00497AA6"/>
    <w:rsid w:val="004A00C6"/>
    <w:rsid w:val="004A0458"/>
    <w:rsid w:val="004A0832"/>
    <w:rsid w:val="004A0965"/>
    <w:rsid w:val="004A28F4"/>
    <w:rsid w:val="004A3B08"/>
    <w:rsid w:val="004A4D78"/>
    <w:rsid w:val="004A66B4"/>
    <w:rsid w:val="004A6C5F"/>
    <w:rsid w:val="004A75DF"/>
    <w:rsid w:val="004B01CD"/>
    <w:rsid w:val="004B01D7"/>
    <w:rsid w:val="004B116E"/>
    <w:rsid w:val="004B14DE"/>
    <w:rsid w:val="004B1888"/>
    <w:rsid w:val="004B20D3"/>
    <w:rsid w:val="004B2A27"/>
    <w:rsid w:val="004B3D3B"/>
    <w:rsid w:val="004B4479"/>
    <w:rsid w:val="004B60A3"/>
    <w:rsid w:val="004C0350"/>
    <w:rsid w:val="004C0FB2"/>
    <w:rsid w:val="004C23FF"/>
    <w:rsid w:val="004C41BD"/>
    <w:rsid w:val="004C41EF"/>
    <w:rsid w:val="004C4C40"/>
    <w:rsid w:val="004C4E3A"/>
    <w:rsid w:val="004C5531"/>
    <w:rsid w:val="004C6273"/>
    <w:rsid w:val="004C65EF"/>
    <w:rsid w:val="004D0520"/>
    <w:rsid w:val="004D05A4"/>
    <w:rsid w:val="004D0C8E"/>
    <w:rsid w:val="004D3D44"/>
    <w:rsid w:val="004D4572"/>
    <w:rsid w:val="004D4A3F"/>
    <w:rsid w:val="004D6AA7"/>
    <w:rsid w:val="004D77ED"/>
    <w:rsid w:val="004D7F81"/>
    <w:rsid w:val="004E01AE"/>
    <w:rsid w:val="004E059E"/>
    <w:rsid w:val="004E05A4"/>
    <w:rsid w:val="004E1C7A"/>
    <w:rsid w:val="004E218D"/>
    <w:rsid w:val="004E4498"/>
    <w:rsid w:val="004E4A44"/>
    <w:rsid w:val="004E4BF8"/>
    <w:rsid w:val="004E5A84"/>
    <w:rsid w:val="004E5C8D"/>
    <w:rsid w:val="004E6760"/>
    <w:rsid w:val="004F01DE"/>
    <w:rsid w:val="004F13B2"/>
    <w:rsid w:val="004F15E7"/>
    <w:rsid w:val="004F306C"/>
    <w:rsid w:val="004F4029"/>
    <w:rsid w:val="004F442C"/>
    <w:rsid w:val="004F550C"/>
    <w:rsid w:val="004F6545"/>
    <w:rsid w:val="004F73C3"/>
    <w:rsid w:val="004F7804"/>
    <w:rsid w:val="00500923"/>
    <w:rsid w:val="00500E28"/>
    <w:rsid w:val="00502C5F"/>
    <w:rsid w:val="00502CB9"/>
    <w:rsid w:val="00503486"/>
    <w:rsid w:val="005046BA"/>
    <w:rsid w:val="005046E4"/>
    <w:rsid w:val="00504BAB"/>
    <w:rsid w:val="00505295"/>
    <w:rsid w:val="005110FE"/>
    <w:rsid w:val="00513CFD"/>
    <w:rsid w:val="00513EE2"/>
    <w:rsid w:val="00517DA5"/>
    <w:rsid w:val="00520080"/>
    <w:rsid w:val="00520C88"/>
    <w:rsid w:val="00520E6E"/>
    <w:rsid w:val="005229DF"/>
    <w:rsid w:val="005242A8"/>
    <w:rsid w:val="005250E2"/>
    <w:rsid w:val="00525B2C"/>
    <w:rsid w:val="00527870"/>
    <w:rsid w:val="00530088"/>
    <w:rsid w:val="00530FF4"/>
    <w:rsid w:val="005315E6"/>
    <w:rsid w:val="00531CA9"/>
    <w:rsid w:val="00532109"/>
    <w:rsid w:val="00533996"/>
    <w:rsid w:val="005363A8"/>
    <w:rsid w:val="0053703C"/>
    <w:rsid w:val="00540BF0"/>
    <w:rsid w:val="005410F3"/>
    <w:rsid w:val="00541511"/>
    <w:rsid w:val="00542A13"/>
    <w:rsid w:val="005443D1"/>
    <w:rsid w:val="005445BE"/>
    <w:rsid w:val="00547147"/>
    <w:rsid w:val="005502D2"/>
    <w:rsid w:val="00550EC2"/>
    <w:rsid w:val="005519FF"/>
    <w:rsid w:val="00554B8E"/>
    <w:rsid w:val="005551F4"/>
    <w:rsid w:val="00555963"/>
    <w:rsid w:val="00556932"/>
    <w:rsid w:val="00556D85"/>
    <w:rsid w:val="005579A6"/>
    <w:rsid w:val="00560C05"/>
    <w:rsid w:val="00560E27"/>
    <w:rsid w:val="005616E7"/>
    <w:rsid w:val="00562794"/>
    <w:rsid w:val="005628A2"/>
    <w:rsid w:val="00564B24"/>
    <w:rsid w:val="00564BE2"/>
    <w:rsid w:val="005654B3"/>
    <w:rsid w:val="00565878"/>
    <w:rsid w:val="005667CB"/>
    <w:rsid w:val="00566C1F"/>
    <w:rsid w:val="00567865"/>
    <w:rsid w:val="00567FEE"/>
    <w:rsid w:val="005700A0"/>
    <w:rsid w:val="005700F4"/>
    <w:rsid w:val="00570890"/>
    <w:rsid w:val="00571BB1"/>
    <w:rsid w:val="005721D4"/>
    <w:rsid w:val="00572D02"/>
    <w:rsid w:val="0057353F"/>
    <w:rsid w:val="00573577"/>
    <w:rsid w:val="00574106"/>
    <w:rsid w:val="0057602D"/>
    <w:rsid w:val="0057650E"/>
    <w:rsid w:val="00576AFD"/>
    <w:rsid w:val="0057781F"/>
    <w:rsid w:val="00583545"/>
    <w:rsid w:val="00583669"/>
    <w:rsid w:val="00585414"/>
    <w:rsid w:val="00586262"/>
    <w:rsid w:val="00591138"/>
    <w:rsid w:val="00591A45"/>
    <w:rsid w:val="00592300"/>
    <w:rsid w:val="00592389"/>
    <w:rsid w:val="00595A9E"/>
    <w:rsid w:val="00596164"/>
    <w:rsid w:val="00596554"/>
    <w:rsid w:val="00596D19"/>
    <w:rsid w:val="00597875"/>
    <w:rsid w:val="005A050A"/>
    <w:rsid w:val="005A0FC2"/>
    <w:rsid w:val="005A1E26"/>
    <w:rsid w:val="005A1F7D"/>
    <w:rsid w:val="005A52CF"/>
    <w:rsid w:val="005A5C55"/>
    <w:rsid w:val="005B1ACC"/>
    <w:rsid w:val="005B2D55"/>
    <w:rsid w:val="005B53ED"/>
    <w:rsid w:val="005B5CA2"/>
    <w:rsid w:val="005B659F"/>
    <w:rsid w:val="005B6DCE"/>
    <w:rsid w:val="005B6DEF"/>
    <w:rsid w:val="005B6FB2"/>
    <w:rsid w:val="005C101D"/>
    <w:rsid w:val="005C1335"/>
    <w:rsid w:val="005C13BE"/>
    <w:rsid w:val="005C1413"/>
    <w:rsid w:val="005C2689"/>
    <w:rsid w:val="005C29C7"/>
    <w:rsid w:val="005C2ACB"/>
    <w:rsid w:val="005C367E"/>
    <w:rsid w:val="005C3775"/>
    <w:rsid w:val="005C3BBC"/>
    <w:rsid w:val="005C3E25"/>
    <w:rsid w:val="005C510D"/>
    <w:rsid w:val="005C555F"/>
    <w:rsid w:val="005C5B35"/>
    <w:rsid w:val="005C5CFF"/>
    <w:rsid w:val="005C629D"/>
    <w:rsid w:val="005C647C"/>
    <w:rsid w:val="005D02F0"/>
    <w:rsid w:val="005D09E1"/>
    <w:rsid w:val="005D0AE8"/>
    <w:rsid w:val="005D195F"/>
    <w:rsid w:val="005D541D"/>
    <w:rsid w:val="005D547E"/>
    <w:rsid w:val="005D585C"/>
    <w:rsid w:val="005D6A0C"/>
    <w:rsid w:val="005D6AD3"/>
    <w:rsid w:val="005D74E8"/>
    <w:rsid w:val="005D7540"/>
    <w:rsid w:val="005D7F2C"/>
    <w:rsid w:val="005E0AFA"/>
    <w:rsid w:val="005E1670"/>
    <w:rsid w:val="005E2B3A"/>
    <w:rsid w:val="005E3228"/>
    <w:rsid w:val="005E376E"/>
    <w:rsid w:val="005E3D26"/>
    <w:rsid w:val="005E4A51"/>
    <w:rsid w:val="005E4C74"/>
    <w:rsid w:val="005E51F3"/>
    <w:rsid w:val="005E614E"/>
    <w:rsid w:val="005E634A"/>
    <w:rsid w:val="005E63B2"/>
    <w:rsid w:val="005E7DEA"/>
    <w:rsid w:val="005F03E5"/>
    <w:rsid w:val="005F08BE"/>
    <w:rsid w:val="005F15CA"/>
    <w:rsid w:val="005F17B1"/>
    <w:rsid w:val="005F2DA5"/>
    <w:rsid w:val="005F5287"/>
    <w:rsid w:val="005F5491"/>
    <w:rsid w:val="005F5BF9"/>
    <w:rsid w:val="005F637A"/>
    <w:rsid w:val="005F66B2"/>
    <w:rsid w:val="005F6906"/>
    <w:rsid w:val="005F729A"/>
    <w:rsid w:val="005F7E6A"/>
    <w:rsid w:val="006051E4"/>
    <w:rsid w:val="00606B70"/>
    <w:rsid w:val="00606B76"/>
    <w:rsid w:val="006075DF"/>
    <w:rsid w:val="00607B4D"/>
    <w:rsid w:val="00607C5E"/>
    <w:rsid w:val="006120AC"/>
    <w:rsid w:val="00612638"/>
    <w:rsid w:val="00612B3C"/>
    <w:rsid w:val="00613638"/>
    <w:rsid w:val="0061491C"/>
    <w:rsid w:val="00615D97"/>
    <w:rsid w:val="00615E4E"/>
    <w:rsid w:val="0061603E"/>
    <w:rsid w:val="006215DD"/>
    <w:rsid w:val="0062284C"/>
    <w:rsid w:val="006232CD"/>
    <w:rsid w:val="00623328"/>
    <w:rsid w:val="006233C0"/>
    <w:rsid w:val="00624451"/>
    <w:rsid w:val="00624915"/>
    <w:rsid w:val="00625220"/>
    <w:rsid w:val="006261DB"/>
    <w:rsid w:val="0062771D"/>
    <w:rsid w:val="006278DD"/>
    <w:rsid w:val="00627A6E"/>
    <w:rsid w:val="0063064A"/>
    <w:rsid w:val="00631BB6"/>
    <w:rsid w:val="00631E57"/>
    <w:rsid w:val="00632786"/>
    <w:rsid w:val="00635BB0"/>
    <w:rsid w:val="006427E2"/>
    <w:rsid w:val="006429ED"/>
    <w:rsid w:val="00644EF0"/>
    <w:rsid w:val="00645488"/>
    <w:rsid w:val="00645B86"/>
    <w:rsid w:val="00646760"/>
    <w:rsid w:val="00647045"/>
    <w:rsid w:val="006479C5"/>
    <w:rsid w:val="006504CA"/>
    <w:rsid w:val="00651843"/>
    <w:rsid w:val="0065184C"/>
    <w:rsid w:val="00651875"/>
    <w:rsid w:val="00652F38"/>
    <w:rsid w:val="006539D6"/>
    <w:rsid w:val="00653B71"/>
    <w:rsid w:val="0065579D"/>
    <w:rsid w:val="00655993"/>
    <w:rsid w:val="00656402"/>
    <w:rsid w:val="00657225"/>
    <w:rsid w:val="00660279"/>
    <w:rsid w:val="00662EE9"/>
    <w:rsid w:val="00664316"/>
    <w:rsid w:val="0066469D"/>
    <w:rsid w:val="00664AB9"/>
    <w:rsid w:val="006656B6"/>
    <w:rsid w:val="0066570B"/>
    <w:rsid w:val="00666A7B"/>
    <w:rsid w:val="006677C1"/>
    <w:rsid w:val="00667EAF"/>
    <w:rsid w:val="00670CBD"/>
    <w:rsid w:val="00671F58"/>
    <w:rsid w:val="006722B0"/>
    <w:rsid w:val="006724F0"/>
    <w:rsid w:val="006727C0"/>
    <w:rsid w:val="0067324A"/>
    <w:rsid w:val="00673F21"/>
    <w:rsid w:val="006754AF"/>
    <w:rsid w:val="0067612E"/>
    <w:rsid w:val="006763EF"/>
    <w:rsid w:val="00680272"/>
    <w:rsid w:val="006810C1"/>
    <w:rsid w:val="006824F8"/>
    <w:rsid w:val="00682A0B"/>
    <w:rsid w:val="00682A98"/>
    <w:rsid w:val="00682D46"/>
    <w:rsid w:val="0068373A"/>
    <w:rsid w:val="0068552D"/>
    <w:rsid w:val="0069023E"/>
    <w:rsid w:val="00690672"/>
    <w:rsid w:val="00691750"/>
    <w:rsid w:val="006932FE"/>
    <w:rsid w:val="0069419C"/>
    <w:rsid w:val="006946B6"/>
    <w:rsid w:val="0069566A"/>
    <w:rsid w:val="00696430"/>
    <w:rsid w:val="00696708"/>
    <w:rsid w:val="00696DBF"/>
    <w:rsid w:val="006A0D04"/>
    <w:rsid w:val="006A28D0"/>
    <w:rsid w:val="006A2B53"/>
    <w:rsid w:val="006A3EB5"/>
    <w:rsid w:val="006A3EEB"/>
    <w:rsid w:val="006A4EAF"/>
    <w:rsid w:val="006A5715"/>
    <w:rsid w:val="006B0EAE"/>
    <w:rsid w:val="006B19DB"/>
    <w:rsid w:val="006B228E"/>
    <w:rsid w:val="006B2F4B"/>
    <w:rsid w:val="006B3EAB"/>
    <w:rsid w:val="006B55D9"/>
    <w:rsid w:val="006B5695"/>
    <w:rsid w:val="006B62C0"/>
    <w:rsid w:val="006B7F98"/>
    <w:rsid w:val="006C2B83"/>
    <w:rsid w:val="006C3F91"/>
    <w:rsid w:val="006C43CD"/>
    <w:rsid w:val="006C52DD"/>
    <w:rsid w:val="006C5ADA"/>
    <w:rsid w:val="006C5EAE"/>
    <w:rsid w:val="006D1199"/>
    <w:rsid w:val="006D17B4"/>
    <w:rsid w:val="006D184F"/>
    <w:rsid w:val="006D19FD"/>
    <w:rsid w:val="006D240D"/>
    <w:rsid w:val="006D373E"/>
    <w:rsid w:val="006D395B"/>
    <w:rsid w:val="006D3BCB"/>
    <w:rsid w:val="006D61AE"/>
    <w:rsid w:val="006D699A"/>
    <w:rsid w:val="006E099B"/>
    <w:rsid w:val="006E0A81"/>
    <w:rsid w:val="006E12E6"/>
    <w:rsid w:val="006E1DA2"/>
    <w:rsid w:val="006E2404"/>
    <w:rsid w:val="006E28FE"/>
    <w:rsid w:val="006E326E"/>
    <w:rsid w:val="006E579D"/>
    <w:rsid w:val="006E61B5"/>
    <w:rsid w:val="006E73F9"/>
    <w:rsid w:val="006E7BAC"/>
    <w:rsid w:val="006F1E40"/>
    <w:rsid w:val="006F2062"/>
    <w:rsid w:val="006F22AC"/>
    <w:rsid w:val="006F2BAD"/>
    <w:rsid w:val="006F3498"/>
    <w:rsid w:val="006F396B"/>
    <w:rsid w:val="006F56A1"/>
    <w:rsid w:val="006F5CA6"/>
    <w:rsid w:val="006F6CDB"/>
    <w:rsid w:val="00700E29"/>
    <w:rsid w:val="007015D4"/>
    <w:rsid w:val="00701619"/>
    <w:rsid w:val="007019D1"/>
    <w:rsid w:val="00702457"/>
    <w:rsid w:val="007027DE"/>
    <w:rsid w:val="00704035"/>
    <w:rsid w:val="0070422B"/>
    <w:rsid w:val="007107FA"/>
    <w:rsid w:val="00710D7E"/>
    <w:rsid w:val="00711B24"/>
    <w:rsid w:val="007125BC"/>
    <w:rsid w:val="00713719"/>
    <w:rsid w:val="0071394A"/>
    <w:rsid w:val="0071429C"/>
    <w:rsid w:val="00714FB7"/>
    <w:rsid w:val="00715873"/>
    <w:rsid w:val="00720132"/>
    <w:rsid w:val="00721482"/>
    <w:rsid w:val="00721B20"/>
    <w:rsid w:val="007237BF"/>
    <w:rsid w:val="007246DD"/>
    <w:rsid w:val="007249C2"/>
    <w:rsid w:val="00726495"/>
    <w:rsid w:val="007270B8"/>
    <w:rsid w:val="00727B77"/>
    <w:rsid w:val="00732E9B"/>
    <w:rsid w:val="007349D7"/>
    <w:rsid w:val="0073591F"/>
    <w:rsid w:val="00742DFD"/>
    <w:rsid w:val="00743070"/>
    <w:rsid w:val="00743476"/>
    <w:rsid w:val="0074384E"/>
    <w:rsid w:val="00744E7F"/>
    <w:rsid w:val="00746838"/>
    <w:rsid w:val="00747B06"/>
    <w:rsid w:val="00750D26"/>
    <w:rsid w:val="00752039"/>
    <w:rsid w:val="00752190"/>
    <w:rsid w:val="007523DA"/>
    <w:rsid w:val="00752A45"/>
    <w:rsid w:val="00752ADA"/>
    <w:rsid w:val="0075323B"/>
    <w:rsid w:val="00754BE1"/>
    <w:rsid w:val="007555C9"/>
    <w:rsid w:val="00755D34"/>
    <w:rsid w:val="00757F47"/>
    <w:rsid w:val="007602B0"/>
    <w:rsid w:val="007610AE"/>
    <w:rsid w:val="00761D8C"/>
    <w:rsid w:val="007632C5"/>
    <w:rsid w:val="00763BC4"/>
    <w:rsid w:val="00763EC9"/>
    <w:rsid w:val="00764DE5"/>
    <w:rsid w:val="007653FF"/>
    <w:rsid w:val="00766768"/>
    <w:rsid w:val="00767CC2"/>
    <w:rsid w:val="00771411"/>
    <w:rsid w:val="007745BE"/>
    <w:rsid w:val="007746EA"/>
    <w:rsid w:val="00774FC0"/>
    <w:rsid w:val="00776677"/>
    <w:rsid w:val="00776E25"/>
    <w:rsid w:val="00776FCE"/>
    <w:rsid w:val="00777224"/>
    <w:rsid w:val="0077725A"/>
    <w:rsid w:val="00780712"/>
    <w:rsid w:val="0078134E"/>
    <w:rsid w:val="00782834"/>
    <w:rsid w:val="0078314C"/>
    <w:rsid w:val="00783C40"/>
    <w:rsid w:val="00784315"/>
    <w:rsid w:val="00785504"/>
    <w:rsid w:val="00787D5E"/>
    <w:rsid w:val="00787F0B"/>
    <w:rsid w:val="007904C9"/>
    <w:rsid w:val="00790684"/>
    <w:rsid w:val="00790F05"/>
    <w:rsid w:val="00790F6A"/>
    <w:rsid w:val="00793398"/>
    <w:rsid w:val="00794276"/>
    <w:rsid w:val="007952BD"/>
    <w:rsid w:val="007953B8"/>
    <w:rsid w:val="00796A77"/>
    <w:rsid w:val="00796F14"/>
    <w:rsid w:val="00797157"/>
    <w:rsid w:val="007A068E"/>
    <w:rsid w:val="007A0CB4"/>
    <w:rsid w:val="007A0CFA"/>
    <w:rsid w:val="007A11C7"/>
    <w:rsid w:val="007A2300"/>
    <w:rsid w:val="007A35DE"/>
    <w:rsid w:val="007A421E"/>
    <w:rsid w:val="007A4C2A"/>
    <w:rsid w:val="007A57A2"/>
    <w:rsid w:val="007A673C"/>
    <w:rsid w:val="007A715A"/>
    <w:rsid w:val="007B0FFF"/>
    <w:rsid w:val="007B2A12"/>
    <w:rsid w:val="007B48E1"/>
    <w:rsid w:val="007B51A2"/>
    <w:rsid w:val="007B5699"/>
    <w:rsid w:val="007B5904"/>
    <w:rsid w:val="007B6305"/>
    <w:rsid w:val="007C0494"/>
    <w:rsid w:val="007C2550"/>
    <w:rsid w:val="007C299C"/>
    <w:rsid w:val="007C2A30"/>
    <w:rsid w:val="007C4D00"/>
    <w:rsid w:val="007C4D36"/>
    <w:rsid w:val="007C5082"/>
    <w:rsid w:val="007C55B1"/>
    <w:rsid w:val="007C5B54"/>
    <w:rsid w:val="007C750A"/>
    <w:rsid w:val="007C7980"/>
    <w:rsid w:val="007D7185"/>
    <w:rsid w:val="007D7CEA"/>
    <w:rsid w:val="007E0A72"/>
    <w:rsid w:val="007E0AF4"/>
    <w:rsid w:val="007E1025"/>
    <w:rsid w:val="007E1B52"/>
    <w:rsid w:val="007E28F5"/>
    <w:rsid w:val="007E2A18"/>
    <w:rsid w:val="007E5BA9"/>
    <w:rsid w:val="007E6ED0"/>
    <w:rsid w:val="007F11F2"/>
    <w:rsid w:val="007F1BD3"/>
    <w:rsid w:val="007F20D1"/>
    <w:rsid w:val="007F37DB"/>
    <w:rsid w:val="007F47A1"/>
    <w:rsid w:val="007F54E8"/>
    <w:rsid w:val="007F5AE0"/>
    <w:rsid w:val="007F5BB5"/>
    <w:rsid w:val="007F7868"/>
    <w:rsid w:val="008001EC"/>
    <w:rsid w:val="00800D3C"/>
    <w:rsid w:val="00801568"/>
    <w:rsid w:val="008023AE"/>
    <w:rsid w:val="008028AD"/>
    <w:rsid w:val="00804C70"/>
    <w:rsid w:val="00805C64"/>
    <w:rsid w:val="00805D24"/>
    <w:rsid w:val="00806D23"/>
    <w:rsid w:val="00810E68"/>
    <w:rsid w:val="008111A8"/>
    <w:rsid w:val="00811A77"/>
    <w:rsid w:val="00812000"/>
    <w:rsid w:val="008121F5"/>
    <w:rsid w:val="00814260"/>
    <w:rsid w:val="00815CB8"/>
    <w:rsid w:val="00816C38"/>
    <w:rsid w:val="00820570"/>
    <w:rsid w:val="00821B98"/>
    <w:rsid w:val="00822C7F"/>
    <w:rsid w:val="00822DC3"/>
    <w:rsid w:val="00822F5D"/>
    <w:rsid w:val="0082364F"/>
    <w:rsid w:val="00824F2B"/>
    <w:rsid w:val="008256A4"/>
    <w:rsid w:val="00825E33"/>
    <w:rsid w:val="00825FDE"/>
    <w:rsid w:val="00826160"/>
    <w:rsid w:val="0082636B"/>
    <w:rsid w:val="00827623"/>
    <w:rsid w:val="00830EBC"/>
    <w:rsid w:val="00835340"/>
    <w:rsid w:val="00835D70"/>
    <w:rsid w:val="00836232"/>
    <w:rsid w:val="008401E8"/>
    <w:rsid w:val="00840AD3"/>
    <w:rsid w:val="00840B39"/>
    <w:rsid w:val="00841148"/>
    <w:rsid w:val="008451F4"/>
    <w:rsid w:val="0084524D"/>
    <w:rsid w:val="00846D24"/>
    <w:rsid w:val="00850170"/>
    <w:rsid w:val="0085083A"/>
    <w:rsid w:val="00850FA5"/>
    <w:rsid w:val="008533F9"/>
    <w:rsid w:val="00854369"/>
    <w:rsid w:val="008544A5"/>
    <w:rsid w:val="00855C6E"/>
    <w:rsid w:val="00856A3F"/>
    <w:rsid w:val="00857246"/>
    <w:rsid w:val="008573CE"/>
    <w:rsid w:val="00860272"/>
    <w:rsid w:val="008602EC"/>
    <w:rsid w:val="00861FA2"/>
    <w:rsid w:val="00862CB1"/>
    <w:rsid w:val="008641B5"/>
    <w:rsid w:val="008646EE"/>
    <w:rsid w:val="00864975"/>
    <w:rsid w:val="00864D74"/>
    <w:rsid w:val="00866726"/>
    <w:rsid w:val="00867A29"/>
    <w:rsid w:val="00870449"/>
    <w:rsid w:val="00870647"/>
    <w:rsid w:val="008709B4"/>
    <w:rsid w:val="00874889"/>
    <w:rsid w:val="008748D0"/>
    <w:rsid w:val="00874E30"/>
    <w:rsid w:val="00874F83"/>
    <w:rsid w:val="008765FC"/>
    <w:rsid w:val="00876E66"/>
    <w:rsid w:val="0087798D"/>
    <w:rsid w:val="00880B10"/>
    <w:rsid w:val="008811A5"/>
    <w:rsid w:val="008821F7"/>
    <w:rsid w:val="008822D9"/>
    <w:rsid w:val="00883D36"/>
    <w:rsid w:val="0088642E"/>
    <w:rsid w:val="00890669"/>
    <w:rsid w:val="00892E93"/>
    <w:rsid w:val="00893C22"/>
    <w:rsid w:val="008949AF"/>
    <w:rsid w:val="00894D51"/>
    <w:rsid w:val="008953E0"/>
    <w:rsid w:val="00896261"/>
    <w:rsid w:val="00896865"/>
    <w:rsid w:val="0089777B"/>
    <w:rsid w:val="008A053F"/>
    <w:rsid w:val="008A0AB3"/>
    <w:rsid w:val="008A1624"/>
    <w:rsid w:val="008A5481"/>
    <w:rsid w:val="008A54C4"/>
    <w:rsid w:val="008A6E65"/>
    <w:rsid w:val="008B271B"/>
    <w:rsid w:val="008B34DB"/>
    <w:rsid w:val="008B4938"/>
    <w:rsid w:val="008B737C"/>
    <w:rsid w:val="008C1C89"/>
    <w:rsid w:val="008C1EC6"/>
    <w:rsid w:val="008C2012"/>
    <w:rsid w:val="008C2D5A"/>
    <w:rsid w:val="008C4B94"/>
    <w:rsid w:val="008C4F31"/>
    <w:rsid w:val="008C71E6"/>
    <w:rsid w:val="008C7B8E"/>
    <w:rsid w:val="008D378C"/>
    <w:rsid w:val="008D4E56"/>
    <w:rsid w:val="008D54B5"/>
    <w:rsid w:val="008D7D63"/>
    <w:rsid w:val="008E03C7"/>
    <w:rsid w:val="008E0C0A"/>
    <w:rsid w:val="008E2B7F"/>
    <w:rsid w:val="008E3375"/>
    <w:rsid w:val="008E3495"/>
    <w:rsid w:val="008E3729"/>
    <w:rsid w:val="008E39FD"/>
    <w:rsid w:val="008E3D7A"/>
    <w:rsid w:val="008E5465"/>
    <w:rsid w:val="008E59B5"/>
    <w:rsid w:val="008E65ED"/>
    <w:rsid w:val="008F0421"/>
    <w:rsid w:val="008F1A8A"/>
    <w:rsid w:val="008F2102"/>
    <w:rsid w:val="008F2E58"/>
    <w:rsid w:val="008F3658"/>
    <w:rsid w:val="008F4602"/>
    <w:rsid w:val="008F4621"/>
    <w:rsid w:val="008F73C6"/>
    <w:rsid w:val="008F7595"/>
    <w:rsid w:val="00901622"/>
    <w:rsid w:val="00905879"/>
    <w:rsid w:val="00905D68"/>
    <w:rsid w:val="0090741C"/>
    <w:rsid w:val="00910239"/>
    <w:rsid w:val="00910C34"/>
    <w:rsid w:val="009121DD"/>
    <w:rsid w:val="0091315F"/>
    <w:rsid w:val="00913C5F"/>
    <w:rsid w:val="009140D7"/>
    <w:rsid w:val="0091561D"/>
    <w:rsid w:val="0092087F"/>
    <w:rsid w:val="00921117"/>
    <w:rsid w:val="00921D72"/>
    <w:rsid w:val="00922171"/>
    <w:rsid w:val="00922C63"/>
    <w:rsid w:val="00923613"/>
    <w:rsid w:val="00923757"/>
    <w:rsid w:val="00923EE9"/>
    <w:rsid w:val="00925395"/>
    <w:rsid w:val="00925E47"/>
    <w:rsid w:val="009265FB"/>
    <w:rsid w:val="00926AEF"/>
    <w:rsid w:val="00926B3C"/>
    <w:rsid w:val="00926FE0"/>
    <w:rsid w:val="0092762A"/>
    <w:rsid w:val="0092764D"/>
    <w:rsid w:val="009277BD"/>
    <w:rsid w:val="00927C04"/>
    <w:rsid w:val="00931DEB"/>
    <w:rsid w:val="0093211B"/>
    <w:rsid w:val="0093247F"/>
    <w:rsid w:val="0093311F"/>
    <w:rsid w:val="00934687"/>
    <w:rsid w:val="009353F0"/>
    <w:rsid w:val="00935D72"/>
    <w:rsid w:val="0093646D"/>
    <w:rsid w:val="00936EDD"/>
    <w:rsid w:val="00940C3E"/>
    <w:rsid w:val="009431F8"/>
    <w:rsid w:val="00944CC1"/>
    <w:rsid w:val="009453E1"/>
    <w:rsid w:val="00945736"/>
    <w:rsid w:val="009473D7"/>
    <w:rsid w:val="0095301B"/>
    <w:rsid w:val="009531A9"/>
    <w:rsid w:val="009531EE"/>
    <w:rsid w:val="009542B1"/>
    <w:rsid w:val="00954454"/>
    <w:rsid w:val="00954632"/>
    <w:rsid w:val="009549EF"/>
    <w:rsid w:val="009566A9"/>
    <w:rsid w:val="00956AD0"/>
    <w:rsid w:val="00957B2F"/>
    <w:rsid w:val="009635EE"/>
    <w:rsid w:val="00963AD2"/>
    <w:rsid w:val="0096402C"/>
    <w:rsid w:val="00964CD8"/>
    <w:rsid w:val="00967682"/>
    <w:rsid w:val="00967D63"/>
    <w:rsid w:val="00970384"/>
    <w:rsid w:val="00970DBC"/>
    <w:rsid w:val="0097297A"/>
    <w:rsid w:val="009742C4"/>
    <w:rsid w:val="00974AC3"/>
    <w:rsid w:val="00976A00"/>
    <w:rsid w:val="00976F8B"/>
    <w:rsid w:val="009772A4"/>
    <w:rsid w:val="00980943"/>
    <w:rsid w:val="00980B3F"/>
    <w:rsid w:val="0098145B"/>
    <w:rsid w:val="00981A3A"/>
    <w:rsid w:val="00982DFB"/>
    <w:rsid w:val="009838B9"/>
    <w:rsid w:val="00983B42"/>
    <w:rsid w:val="00983D91"/>
    <w:rsid w:val="009845A2"/>
    <w:rsid w:val="00985466"/>
    <w:rsid w:val="00986294"/>
    <w:rsid w:val="009871A2"/>
    <w:rsid w:val="00987A83"/>
    <w:rsid w:val="00990340"/>
    <w:rsid w:val="00990967"/>
    <w:rsid w:val="00991F12"/>
    <w:rsid w:val="0099226A"/>
    <w:rsid w:val="00992896"/>
    <w:rsid w:val="00994EF4"/>
    <w:rsid w:val="009953B1"/>
    <w:rsid w:val="009954B7"/>
    <w:rsid w:val="00995F86"/>
    <w:rsid w:val="009A04BC"/>
    <w:rsid w:val="009A0BF8"/>
    <w:rsid w:val="009A0C36"/>
    <w:rsid w:val="009A0CBF"/>
    <w:rsid w:val="009A0ECE"/>
    <w:rsid w:val="009A32A5"/>
    <w:rsid w:val="009A3398"/>
    <w:rsid w:val="009A620D"/>
    <w:rsid w:val="009B05D2"/>
    <w:rsid w:val="009B1666"/>
    <w:rsid w:val="009B2D68"/>
    <w:rsid w:val="009B3210"/>
    <w:rsid w:val="009B37B5"/>
    <w:rsid w:val="009B3E21"/>
    <w:rsid w:val="009B6758"/>
    <w:rsid w:val="009B7A7D"/>
    <w:rsid w:val="009B7D4D"/>
    <w:rsid w:val="009C163F"/>
    <w:rsid w:val="009C187B"/>
    <w:rsid w:val="009C1A3A"/>
    <w:rsid w:val="009C2D60"/>
    <w:rsid w:val="009C3CC3"/>
    <w:rsid w:val="009C42EE"/>
    <w:rsid w:val="009C4642"/>
    <w:rsid w:val="009C5127"/>
    <w:rsid w:val="009C6205"/>
    <w:rsid w:val="009C72D1"/>
    <w:rsid w:val="009C77F0"/>
    <w:rsid w:val="009D09D8"/>
    <w:rsid w:val="009D1FA9"/>
    <w:rsid w:val="009D22B8"/>
    <w:rsid w:val="009D31CB"/>
    <w:rsid w:val="009D4926"/>
    <w:rsid w:val="009D5961"/>
    <w:rsid w:val="009D5985"/>
    <w:rsid w:val="009D66F7"/>
    <w:rsid w:val="009D7FA2"/>
    <w:rsid w:val="009E09AC"/>
    <w:rsid w:val="009E4043"/>
    <w:rsid w:val="009E4ED0"/>
    <w:rsid w:val="009E5F1E"/>
    <w:rsid w:val="009E5FA9"/>
    <w:rsid w:val="009E6B6D"/>
    <w:rsid w:val="009E7E55"/>
    <w:rsid w:val="009F1203"/>
    <w:rsid w:val="009F1CEA"/>
    <w:rsid w:val="009F2338"/>
    <w:rsid w:val="009F2AB2"/>
    <w:rsid w:val="009F2AE3"/>
    <w:rsid w:val="009F2B16"/>
    <w:rsid w:val="009F40C5"/>
    <w:rsid w:val="009F4689"/>
    <w:rsid w:val="00A0066F"/>
    <w:rsid w:val="00A02CA7"/>
    <w:rsid w:val="00A02CC1"/>
    <w:rsid w:val="00A054B4"/>
    <w:rsid w:val="00A05E41"/>
    <w:rsid w:val="00A0621B"/>
    <w:rsid w:val="00A07736"/>
    <w:rsid w:val="00A10268"/>
    <w:rsid w:val="00A10B2D"/>
    <w:rsid w:val="00A1278E"/>
    <w:rsid w:val="00A12942"/>
    <w:rsid w:val="00A16685"/>
    <w:rsid w:val="00A166C5"/>
    <w:rsid w:val="00A1729E"/>
    <w:rsid w:val="00A17EA6"/>
    <w:rsid w:val="00A22E79"/>
    <w:rsid w:val="00A240C5"/>
    <w:rsid w:val="00A264DD"/>
    <w:rsid w:val="00A26646"/>
    <w:rsid w:val="00A3051E"/>
    <w:rsid w:val="00A312FE"/>
    <w:rsid w:val="00A3495D"/>
    <w:rsid w:val="00A34B7F"/>
    <w:rsid w:val="00A34F20"/>
    <w:rsid w:val="00A35FE2"/>
    <w:rsid w:val="00A40111"/>
    <w:rsid w:val="00A41900"/>
    <w:rsid w:val="00A419B7"/>
    <w:rsid w:val="00A42B50"/>
    <w:rsid w:val="00A43021"/>
    <w:rsid w:val="00A435D0"/>
    <w:rsid w:val="00A43ECC"/>
    <w:rsid w:val="00A44386"/>
    <w:rsid w:val="00A510C8"/>
    <w:rsid w:val="00A51AAA"/>
    <w:rsid w:val="00A54049"/>
    <w:rsid w:val="00A552B7"/>
    <w:rsid w:val="00A5579D"/>
    <w:rsid w:val="00A55835"/>
    <w:rsid w:val="00A55A53"/>
    <w:rsid w:val="00A55DF1"/>
    <w:rsid w:val="00A574FB"/>
    <w:rsid w:val="00A579CF"/>
    <w:rsid w:val="00A62CD3"/>
    <w:rsid w:val="00A63661"/>
    <w:rsid w:val="00A6367D"/>
    <w:rsid w:val="00A63ACB"/>
    <w:rsid w:val="00A63B30"/>
    <w:rsid w:val="00A6427E"/>
    <w:rsid w:val="00A64BCB"/>
    <w:rsid w:val="00A66724"/>
    <w:rsid w:val="00A678FA"/>
    <w:rsid w:val="00A67D8E"/>
    <w:rsid w:val="00A723B4"/>
    <w:rsid w:val="00A73262"/>
    <w:rsid w:val="00A745C0"/>
    <w:rsid w:val="00A755CE"/>
    <w:rsid w:val="00A75FDD"/>
    <w:rsid w:val="00A777BA"/>
    <w:rsid w:val="00A7784B"/>
    <w:rsid w:val="00A77A42"/>
    <w:rsid w:val="00A820E6"/>
    <w:rsid w:val="00A8373C"/>
    <w:rsid w:val="00A8488B"/>
    <w:rsid w:val="00A859B1"/>
    <w:rsid w:val="00A85CA8"/>
    <w:rsid w:val="00A863EC"/>
    <w:rsid w:val="00A86917"/>
    <w:rsid w:val="00A86A5D"/>
    <w:rsid w:val="00A86EB1"/>
    <w:rsid w:val="00A870DB"/>
    <w:rsid w:val="00A87467"/>
    <w:rsid w:val="00A87B4E"/>
    <w:rsid w:val="00A87FF9"/>
    <w:rsid w:val="00A90148"/>
    <w:rsid w:val="00A91B88"/>
    <w:rsid w:val="00A94ACB"/>
    <w:rsid w:val="00A94BD1"/>
    <w:rsid w:val="00A9587C"/>
    <w:rsid w:val="00A96DEF"/>
    <w:rsid w:val="00AA22EB"/>
    <w:rsid w:val="00AA3FBE"/>
    <w:rsid w:val="00AA40B0"/>
    <w:rsid w:val="00AA4A5F"/>
    <w:rsid w:val="00AA4FFD"/>
    <w:rsid w:val="00AA7DB8"/>
    <w:rsid w:val="00AB013D"/>
    <w:rsid w:val="00AB0145"/>
    <w:rsid w:val="00AB0E08"/>
    <w:rsid w:val="00AB0FD5"/>
    <w:rsid w:val="00AB12BF"/>
    <w:rsid w:val="00AB2140"/>
    <w:rsid w:val="00AB4DE9"/>
    <w:rsid w:val="00AB5430"/>
    <w:rsid w:val="00AB79D7"/>
    <w:rsid w:val="00AB7E26"/>
    <w:rsid w:val="00AB7F74"/>
    <w:rsid w:val="00AC024E"/>
    <w:rsid w:val="00AC27A4"/>
    <w:rsid w:val="00AC2984"/>
    <w:rsid w:val="00AC2FFC"/>
    <w:rsid w:val="00AC3092"/>
    <w:rsid w:val="00AC48A6"/>
    <w:rsid w:val="00AC625D"/>
    <w:rsid w:val="00AC7361"/>
    <w:rsid w:val="00AD02A4"/>
    <w:rsid w:val="00AD2742"/>
    <w:rsid w:val="00AD51A6"/>
    <w:rsid w:val="00AD58BB"/>
    <w:rsid w:val="00AD5AED"/>
    <w:rsid w:val="00AD5E9D"/>
    <w:rsid w:val="00AE20A6"/>
    <w:rsid w:val="00AE276E"/>
    <w:rsid w:val="00AE2953"/>
    <w:rsid w:val="00AE425B"/>
    <w:rsid w:val="00AE5ABE"/>
    <w:rsid w:val="00AE6423"/>
    <w:rsid w:val="00AE65ED"/>
    <w:rsid w:val="00AE77A8"/>
    <w:rsid w:val="00AF2F51"/>
    <w:rsid w:val="00AF3EE2"/>
    <w:rsid w:val="00AF4FE1"/>
    <w:rsid w:val="00AF5037"/>
    <w:rsid w:val="00AF541F"/>
    <w:rsid w:val="00B02DA5"/>
    <w:rsid w:val="00B02DEB"/>
    <w:rsid w:val="00B03916"/>
    <w:rsid w:val="00B045ED"/>
    <w:rsid w:val="00B04636"/>
    <w:rsid w:val="00B05A9A"/>
    <w:rsid w:val="00B071CB"/>
    <w:rsid w:val="00B101A7"/>
    <w:rsid w:val="00B10225"/>
    <w:rsid w:val="00B104CB"/>
    <w:rsid w:val="00B123BC"/>
    <w:rsid w:val="00B13165"/>
    <w:rsid w:val="00B13966"/>
    <w:rsid w:val="00B13DD0"/>
    <w:rsid w:val="00B147D8"/>
    <w:rsid w:val="00B16715"/>
    <w:rsid w:val="00B179F5"/>
    <w:rsid w:val="00B20127"/>
    <w:rsid w:val="00B2019D"/>
    <w:rsid w:val="00B20DDB"/>
    <w:rsid w:val="00B20F3F"/>
    <w:rsid w:val="00B21D16"/>
    <w:rsid w:val="00B22753"/>
    <w:rsid w:val="00B2428A"/>
    <w:rsid w:val="00B2569A"/>
    <w:rsid w:val="00B266B7"/>
    <w:rsid w:val="00B26D80"/>
    <w:rsid w:val="00B27C0E"/>
    <w:rsid w:val="00B30FA4"/>
    <w:rsid w:val="00B31EA3"/>
    <w:rsid w:val="00B3276B"/>
    <w:rsid w:val="00B34C9E"/>
    <w:rsid w:val="00B36133"/>
    <w:rsid w:val="00B36893"/>
    <w:rsid w:val="00B37725"/>
    <w:rsid w:val="00B40702"/>
    <w:rsid w:val="00B41AB4"/>
    <w:rsid w:val="00B41FBC"/>
    <w:rsid w:val="00B423F2"/>
    <w:rsid w:val="00B42798"/>
    <w:rsid w:val="00B468B6"/>
    <w:rsid w:val="00B46ECD"/>
    <w:rsid w:val="00B506A9"/>
    <w:rsid w:val="00B50D7A"/>
    <w:rsid w:val="00B542BB"/>
    <w:rsid w:val="00B55211"/>
    <w:rsid w:val="00B55EB7"/>
    <w:rsid w:val="00B57E55"/>
    <w:rsid w:val="00B60B02"/>
    <w:rsid w:val="00B615F4"/>
    <w:rsid w:val="00B6260A"/>
    <w:rsid w:val="00B63151"/>
    <w:rsid w:val="00B64377"/>
    <w:rsid w:val="00B64881"/>
    <w:rsid w:val="00B64986"/>
    <w:rsid w:val="00B64F77"/>
    <w:rsid w:val="00B6703A"/>
    <w:rsid w:val="00B70DBA"/>
    <w:rsid w:val="00B71977"/>
    <w:rsid w:val="00B71B2D"/>
    <w:rsid w:val="00B721BE"/>
    <w:rsid w:val="00B73C97"/>
    <w:rsid w:val="00B77187"/>
    <w:rsid w:val="00B77415"/>
    <w:rsid w:val="00B80364"/>
    <w:rsid w:val="00B823A7"/>
    <w:rsid w:val="00B826F2"/>
    <w:rsid w:val="00B83075"/>
    <w:rsid w:val="00B83664"/>
    <w:rsid w:val="00B83C4F"/>
    <w:rsid w:val="00B83FF8"/>
    <w:rsid w:val="00B85031"/>
    <w:rsid w:val="00B853FF"/>
    <w:rsid w:val="00B85530"/>
    <w:rsid w:val="00B87688"/>
    <w:rsid w:val="00B91133"/>
    <w:rsid w:val="00B95CEE"/>
    <w:rsid w:val="00B9782B"/>
    <w:rsid w:val="00B97F36"/>
    <w:rsid w:val="00BA1AD5"/>
    <w:rsid w:val="00BA30E7"/>
    <w:rsid w:val="00BA38AE"/>
    <w:rsid w:val="00BA4DCB"/>
    <w:rsid w:val="00BA6290"/>
    <w:rsid w:val="00BA699B"/>
    <w:rsid w:val="00BB05CE"/>
    <w:rsid w:val="00BB12DA"/>
    <w:rsid w:val="00BB1A8B"/>
    <w:rsid w:val="00BB1FA2"/>
    <w:rsid w:val="00BB212E"/>
    <w:rsid w:val="00BB2457"/>
    <w:rsid w:val="00BB302E"/>
    <w:rsid w:val="00BB421A"/>
    <w:rsid w:val="00BB79A3"/>
    <w:rsid w:val="00BC1CAF"/>
    <w:rsid w:val="00BC27AE"/>
    <w:rsid w:val="00BC2CF4"/>
    <w:rsid w:val="00BC2EF8"/>
    <w:rsid w:val="00BC3467"/>
    <w:rsid w:val="00BC5240"/>
    <w:rsid w:val="00BC6B34"/>
    <w:rsid w:val="00BC7111"/>
    <w:rsid w:val="00BD01E9"/>
    <w:rsid w:val="00BD04CD"/>
    <w:rsid w:val="00BD0B8A"/>
    <w:rsid w:val="00BD0C57"/>
    <w:rsid w:val="00BD1D8C"/>
    <w:rsid w:val="00BD23D6"/>
    <w:rsid w:val="00BD294F"/>
    <w:rsid w:val="00BD33A2"/>
    <w:rsid w:val="00BD3710"/>
    <w:rsid w:val="00BD42C3"/>
    <w:rsid w:val="00BD50B7"/>
    <w:rsid w:val="00BD6E7A"/>
    <w:rsid w:val="00BD6F87"/>
    <w:rsid w:val="00BD6FDA"/>
    <w:rsid w:val="00BD79F6"/>
    <w:rsid w:val="00BD7E9F"/>
    <w:rsid w:val="00BE1B19"/>
    <w:rsid w:val="00BE325D"/>
    <w:rsid w:val="00BE3583"/>
    <w:rsid w:val="00BE3E70"/>
    <w:rsid w:val="00BE5DC8"/>
    <w:rsid w:val="00BE5F75"/>
    <w:rsid w:val="00BE717F"/>
    <w:rsid w:val="00BF11E4"/>
    <w:rsid w:val="00BF18CF"/>
    <w:rsid w:val="00BF3778"/>
    <w:rsid w:val="00BF5A6E"/>
    <w:rsid w:val="00BF6DE9"/>
    <w:rsid w:val="00BF6E25"/>
    <w:rsid w:val="00BF7778"/>
    <w:rsid w:val="00C003D6"/>
    <w:rsid w:val="00C024CE"/>
    <w:rsid w:val="00C03F51"/>
    <w:rsid w:val="00C04C32"/>
    <w:rsid w:val="00C04C40"/>
    <w:rsid w:val="00C052CC"/>
    <w:rsid w:val="00C05AE0"/>
    <w:rsid w:val="00C061B4"/>
    <w:rsid w:val="00C06A7A"/>
    <w:rsid w:val="00C06E31"/>
    <w:rsid w:val="00C071B7"/>
    <w:rsid w:val="00C1027B"/>
    <w:rsid w:val="00C112B8"/>
    <w:rsid w:val="00C123FA"/>
    <w:rsid w:val="00C12B2A"/>
    <w:rsid w:val="00C14332"/>
    <w:rsid w:val="00C14C11"/>
    <w:rsid w:val="00C16FD3"/>
    <w:rsid w:val="00C219D7"/>
    <w:rsid w:val="00C22799"/>
    <w:rsid w:val="00C24127"/>
    <w:rsid w:val="00C2497F"/>
    <w:rsid w:val="00C24B53"/>
    <w:rsid w:val="00C25D16"/>
    <w:rsid w:val="00C26239"/>
    <w:rsid w:val="00C27384"/>
    <w:rsid w:val="00C27921"/>
    <w:rsid w:val="00C27ADE"/>
    <w:rsid w:val="00C27E73"/>
    <w:rsid w:val="00C30FF8"/>
    <w:rsid w:val="00C3487B"/>
    <w:rsid w:val="00C34E06"/>
    <w:rsid w:val="00C35135"/>
    <w:rsid w:val="00C365B0"/>
    <w:rsid w:val="00C3796C"/>
    <w:rsid w:val="00C42A67"/>
    <w:rsid w:val="00C4487F"/>
    <w:rsid w:val="00C449D1"/>
    <w:rsid w:val="00C463BB"/>
    <w:rsid w:val="00C50CBF"/>
    <w:rsid w:val="00C512A8"/>
    <w:rsid w:val="00C515B2"/>
    <w:rsid w:val="00C53106"/>
    <w:rsid w:val="00C53399"/>
    <w:rsid w:val="00C54FDE"/>
    <w:rsid w:val="00C55454"/>
    <w:rsid w:val="00C57A2F"/>
    <w:rsid w:val="00C614D3"/>
    <w:rsid w:val="00C615F7"/>
    <w:rsid w:val="00C61BD6"/>
    <w:rsid w:val="00C62C4F"/>
    <w:rsid w:val="00C62C9E"/>
    <w:rsid w:val="00C62F5A"/>
    <w:rsid w:val="00C63211"/>
    <w:rsid w:val="00C63C2C"/>
    <w:rsid w:val="00C64A1C"/>
    <w:rsid w:val="00C653FB"/>
    <w:rsid w:val="00C74804"/>
    <w:rsid w:val="00C75109"/>
    <w:rsid w:val="00C774C4"/>
    <w:rsid w:val="00C778BF"/>
    <w:rsid w:val="00C77D5D"/>
    <w:rsid w:val="00C80B2B"/>
    <w:rsid w:val="00C823CE"/>
    <w:rsid w:val="00C82943"/>
    <w:rsid w:val="00C84519"/>
    <w:rsid w:val="00C85987"/>
    <w:rsid w:val="00C859EB"/>
    <w:rsid w:val="00C91A1E"/>
    <w:rsid w:val="00C93219"/>
    <w:rsid w:val="00C95005"/>
    <w:rsid w:val="00C95AD9"/>
    <w:rsid w:val="00C96160"/>
    <w:rsid w:val="00C970DB"/>
    <w:rsid w:val="00CA0A06"/>
    <w:rsid w:val="00CA2A11"/>
    <w:rsid w:val="00CA311F"/>
    <w:rsid w:val="00CA3904"/>
    <w:rsid w:val="00CA4ADF"/>
    <w:rsid w:val="00CA5565"/>
    <w:rsid w:val="00CA6C4D"/>
    <w:rsid w:val="00CA7502"/>
    <w:rsid w:val="00CA7C44"/>
    <w:rsid w:val="00CA7D9C"/>
    <w:rsid w:val="00CB1288"/>
    <w:rsid w:val="00CB18DF"/>
    <w:rsid w:val="00CB1DB5"/>
    <w:rsid w:val="00CB3256"/>
    <w:rsid w:val="00CB3FA8"/>
    <w:rsid w:val="00CB539B"/>
    <w:rsid w:val="00CC0E4F"/>
    <w:rsid w:val="00CC35A2"/>
    <w:rsid w:val="00CC37E1"/>
    <w:rsid w:val="00CC3DEC"/>
    <w:rsid w:val="00CC3FD0"/>
    <w:rsid w:val="00CC45F6"/>
    <w:rsid w:val="00CC49AB"/>
    <w:rsid w:val="00CD1BB0"/>
    <w:rsid w:val="00CD2FE2"/>
    <w:rsid w:val="00CD358B"/>
    <w:rsid w:val="00CD7624"/>
    <w:rsid w:val="00CE0762"/>
    <w:rsid w:val="00CE0CAA"/>
    <w:rsid w:val="00CE0CE4"/>
    <w:rsid w:val="00CE0FCE"/>
    <w:rsid w:val="00CE182A"/>
    <w:rsid w:val="00CE20FD"/>
    <w:rsid w:val="00CE25F7"/>
    <w:rsid w:val="00CE3D5B"/>
    <w:rsid w:val="00CE48FD"/>
    <w:rsid w:val="00CE7E3C"/>
    <w:rsid w:val="00CF094C"/>
    <w:rsid w:val="00CF1714"/>
    <w:rsid w:val="00CF2875"/>
    <w:rsid w:val="00CF31A6"/>
    <w:rsid w:val="00CF3B72"/>
    <w:rsid w:val="00CF3BF0"/>
    <w:rsid w:val="00CF3EAA"/>
    <w:rsid w:val="00CF53AB"/>
    <w:rsid w:val="00CF5934"/>
    <w:rsid w:val="00CF66B7"/>
    <w:rsid w:val="00CF6E92"/>
    <w:rsid w:val="00CF72A9"/>
    <w:rsid w:val="00D007A4"/>
    <w:rsid w:val="00D02402"/>
    <w:rsid w:val="00D10E1E"/>
    <w:rsid w:val="00D11784"/>
    <w:rsid w:val="00D11BD4"/>
    <w:rsid w:val="00D123DB"/>
    <w:rsid w:val="00D150DA"/>
    <w:rsid w:val="00D15C7E"/>
    <w:rsid w:val="00D1652D"/>
    <w:rsid w:val="00D16832"/>
    <w:rsid w:val="00D209CA"/>
    <w:rsid w:val="00D20C46"/>
    <w:rsid w:val="00D217EE"/>
    <w:rsid w:val="00D21A2A"/>
    <w:rsid w:val="00D244CE"/>
    <w:rsid w:val="00D24BF1"/>
    <w:rsid w:val="00D26428"/>
    <w:rsid w:val="00D26C53"/>
    <w:rsid w:val="00D27234"/>
    <w:rsid w:val="00D3391A"/>
    <w:rsid w:val="00D360BD"/>
    <w:rsid w:val="00D36E17"/>
    <w:rsid w:val="00D3780E"/>
    <w:rsid w:val="00D37C7B"/>
    <w:rsid w:val="00D37F5E"/>
    <w:rsid w:val="00D415FF"/>
    <w:rsid w:val="00D419AD"/>
    <w:rsid w:val="00D420A6"/>
    <w:rsid w:val="00D42F9B"/>
    <w:rsid w:val="00D447D9"/>
    <w:rsid w:val="00D449C2"/>
    <w:rsid w:val="00D4660C"/>
    <w:rsid w:val="00D47A98"/>
    <w:rsid w:val="00D506FB"/>
    <w:rsid w:val="00D508C3"/>
    <w:rsid w:val="00D52D57"/>
    <w:rsid w:val="00D53044"/>
    <w:rsid w:val="00D55372"/>
    <w:rsid w:val="00D56923"/>
    <w:rsid w:val="00D56DC2"/>
    <w:rsid w:val="00D578F2"/>
    <w:rsid w:val="00D57EC4"/>
    <w:rsid w:val="00D60C8E"/>
    <w:rsid w:val="00D6115A"/>
    <w:rsid w:val="00D611B4"/>
    <w:rsid w:val="00D6246D"/>
    <w:rsid w:val="00D63086"/>
    <w:rsid w:val="00D634B4"/>
    <w:rsid w:val="00D644C0"/>
    <w:rsid w:val="00D644F2"/>
    <w:rsid w:val="00D649B2"/>
    <w:rsid w:val="00D662EB"/>
    <w:rsid w:val="00D670CB"/>
    <w:rsid w:val="00D7038F"/>
    <w:rsid w:val="00D717C4"/>
    <w:rsid w:val="00D72323"/>
    <w:rsid w:val="00D73252"/>
    <w:rsid w:val="00D74E2B"/>
    <w:rsid w:val="00D75783"/>
    <w:rsid w:val="00D76935"/>
    <w:rsid w:val="00D76A69"/>
    <w:rsid w:val="00D80433"/>
    <w:rsid w:val="00D8057C"/>
    <w:rsid w:val="00D828E8"/>
    <w:rsid w:val="00D85683"/>
    <w:rsid w:val="00D87340"/>
    <w:rsid w:val="00D903DD"/>
    <w:rsid w:val="00D9152D"/>
    <w:rsid w:val="00D91623"/>
    <w:rsid w:val="00D93228"/>
    <w:rsid w:val="00D932A4"/>
    <w:rsid w:val="00D938AC"/>
    <w:rsid w:val="00D93AAC"/>
    <w:rsid w:val="00D95F94"/>
    <w:rsid w:val="00DA1629"/>
    <w:rsid w:val="00DA180F"/>
    <w:rsid w:val="00DA1D99"/>
    <w:rsid w:val="00DA3AB3"/>
    <w:rsid w:val="00DA487A"/>
    <w:rsid w:val="00DA4C67"/>
    <w:rsid w:val="00DA51F3"/>
    <w:rsid w:val="00DA5A9E"/>
    <w:rsid w:val="00DA6812"/>
    <w:rsid w:val="00DA71D6"/>
    <w:rsid w:val="00DB041A"/>
    <w:rsid w:val="00DB1BCB"/>
    <w:rsid w:val="00DB2CA1"/>
    <w:rsid w:val="00DB4F4D"/>
    <w:rsid w:val="00DB7A17"/>
    <w:rsid w:val="00DC151D"/>
    <w:rsid w:val="00DC2CA4"/>
    <w:rsid w:val="00DC30A5"/>
    <w:rsid w:val="00DC3333"/>
    <w:rsid w:val="00DC3D02"/>
    <w:rsid w:val="00DC452A"/>
    <w:rsid w:val="00DC5350"/>
    <w:rsid w:val="00DC7FED"/>
    <w:rsid w:val="00DD04FB"/>
    <w:rsid w:val="00DD11A9"/>
    <w:rsid w:val="00DD2821"/>
    <w:rsid w:val="00DD3848"/>
    <w:rsid w:val="00DD3FCD"/>
    <w:rsid w:val="00DD6F1B"/>
    <w:rsid w:val="00DE00F5"/>
    <w:rsid w:val="00DE07B5"/>
    <w:rsid w:val="00DE250E"/>
    <w:rsid w:val="00DE28F0"/>
    <w:rsid w:val="00DE291E"/>
    <w:rsid w:val="00DE3BCD"/>
    <w:rsid w:val="00DE4EAE"/>
    <w:rsid w:val="00DE5534"/>
    <w:rsid w:val="00DE5EA1"/>
    <w:rsid w:val="00DE702D"/>
    <w:rsid w:val="00DF336A"/>
    <w:rsid w:val="00DF3C34"/>
    <w:rsid w:val="00DF50EF"/>
    <w:rsid w:val="00DF6447"/>
    <w:rsid w:val="00DF6A8D"/>
    <w:rsid w:val="00DF7929"/>
    <w:rsid w:val="00DF7B13"/>
    <w:rsid w:val="00E01834"/>
    <w:rsid w:val="00E02D55"/>
    <w:rsid w:val="00E0412E"/>
    <w:rsid w:val="00E04D17"/>
    <w:rsid w:val="00E05BEF"/>
    <w:rsid w:val="00E06292"/>
    <w:rsid w:val="00E06C6F"/>
    <w:rsid w:val="00E06DCA"/>
    <w:rsid w:val="00E112BB"/>
    <w:rsid w:val="00E13230"/>
    <w:rsid w:val="00E13AE7"/>
    <w:rsid w:val="00E14F0F"/>
    <w:rsid w:val="00E16BE3"/>
    <w:rsid w:val="00E173B1"/>
    <w:rsid w:val="00E20E9F"/>
    <w:rsid w:val="00E21C2B"/>
    <w:rsid w:val="00E2242A"/>
    <w:rsid w:val="00E22776"/>
    <w:rsid w:val="00E254F5"/>
    <w:rsid w:val="00E25BDD"/>
    <w:rsid w:val="00E25C9E"/>
    <w:rsid w:val="00E264D7"/>
    <w:rsid w:val="00E26DAB"/>
    <w:rsid w:val="00E26F0E"/>
    <w:rsid w:val="00E27134"/>
    <w:rsid w:val="00E33115"/>
    <w:rsid w:val="00E35335"/>
    <w:rsid w:val="00E4016A"/>
    <w:rsid w:val="00E4107F"/>
    <w:rsid w:val="00E42250"/>
    <w:rsid w:val="00E42D38"/>
    <w:rsid w:val="00E42F8A"/>
    <w:rsid w:val="00E478BC"/>
    <w:rsid w:val="00E5094A"/>
    <w:rsid w:val="00E512CC"/>
    <w:rsid w:val="00E51A92"/>
    <w:rsid w:val="00E520E9"/>
    <w:rsid w:val="00E53DF7"/>
    <w:rsid w:val="00E55555"/>
    <w:rsid w:val="00E55F54"/>
    <w:rsid w:val="00E57DE7"/>
    <w:rsid w:val="00E60B32"/>
    <w:rsid w:val="00E6161C"/>
    <w:rsid w:val="00E61D9E"/>
    <w:rsid w:val="00E639E3"/>
    <w:rsid w:val="00E640CD"/>
    <w:rsid w:val="00E64B01"/>
    <w:rsid w:val="00E6558C"/>
    <w:rsid w:val="00E6661A"/>
    <w:rsid w:val="00E7089A"/>
    <w:rsid w:val="00E711A7"/>
    <w:rsid w:val="00E71335"/>
    <w:rsid w:val="00E71397"/>
    <w:rsid w:val="00E71DF3"/>
    <w:rsid w:val="00E71E25"/>
    <w:rsid w:val="00E71F04"/>
    <w:rsid w:val="00E722F8"/>
    <w:rsid w:val="00E72837"/>
    <w:rsid w:val="00E72DB0"/>
    <w:rsid w:val="00E7309B"/>
    <w:rsid w:val="00E75172"/>
    <w:rsid w:val="00E759A9"/>
    <w:rsid w:val="00E7705B"/>
    <w:rsid w:val="00E776CE"/>
    <w:rsid w:val="00E818F4"/>
    <w:rsid w:val="00E827B2"/>
    <w:rsid w:val="00E82CA2"/>
    <w:rsid w:val="00E8301B"/>
    <w:rsid w:val="00E834BA"/>
    <w:rsid w:val="00E84169"/>
    <w:rsid w:val="00E84EEB"/>
    <w:rsid w:val="00E85788"/>
    <w:rsid w:val="00E86D88"/>
    <w:rsid w:val="00E90F3A"/>
    <w:rsid w:val="00E9131E"/>
    <w:rsid w:val="00E92A61"/>
    <w:rsid w:val="00E92F31"/>
    <w:rsid w:val="00E930AE"/>
    <w:rsid w:val="00E96445"/>
    <w:rsid w:val="00E97D72"/>
    <w:rsid w:val="00EA4E3C"/>
    <w:rsid w:val="00EA4ECA"/>
    <w:rsid w:val="00EA6DDE"/>
    <w:rsid w:val="00EA6DF7"/>
    <w:rsid w:val="00EA784F"/>
    <w:rsid w:val="00EB04E6"/>
    <w:rsid w:val="00EB1AE7"/>
    <w:rsid w:val="00EB1B55"/>
    <w:rsid w:val="00EB1CAE"/>
    <w:rsid w:val="00EB2B4D"/>
    <w:rsid w:val="00EB310B"/>
    <w:rsid w:val="00EB41FF"/>
    <w:rsid w:val="00EB4524"/>
    <w:rsid w:val="00EB4A9B"/>
    <w:rsid w:val="00EC0D62"/>
    <w:rsid w:val="00EC1965"/>
    <w:rsid w:val="00EC5AB9"/>
    <w:rsid w:val="00EC5CC7"/>
    <w:rsid w:val="00EC66FC"/>
    <w:rsid w:val="00ED0B95"/>
    <w:rsid w:val="00ED2368"/>
    <w:rsid w:val="00ED50F8"/>
    <w:rsid w:val="00ED7200"/>
    <w:rsid w:val="00ED7972"/>
    <w:rsid w:val="00EE0D5B"/>
    <w:rsid w:val="00EE18EE"/>
    <w:rsid w:val="00EE4F56"/>
    <w:rsid w:val="00EE51AB"/>
    <w:rsid w:val="00EE5228"/>
    <w:rsid w:val="00EE5E8E"/>
    <w:rsid w:val="00EE62E2"/>
    <w:rsid w:val="00EE7CDE"/>
    <w:rsid w:val="00EF04FC"/>
    <w:rsid w:val="00EF0CDD"/>
    <w:rsid w:val="00EF1A37"/>
    <w:rsid w:val="00EF2178"/>
    <w:rsid w:val="00EF2392"/>
    <w:rsid w:val="00EF2D55"/>
    <w:rsid w:val="00EF53E4"/>
    <w:rsid w:val="00EF5F34"/>
    <w:rsid w:val="00EF6652"/>
    <w:rsid w:val="00EF7C84"/>
    <w:rsid w:val="00F00A37"/>
    <w:rsid w:val="00F00BDD"/>
    <w:rsid w:val="00F0114C"/>
    <w:rsid w:val="00F032DE"/>
    <w:rsid w:val="00F0346E"/>
    <w:rsid w:val="00F03785"/>
    <w:rsid w:val="00F0439C"/>
    <w:rsid w:val="00F04CD7"/>
    <w:rsid w:val="00F05460"/>
    <w:rsid w:val="00F067A9"/>
    <w:rsid w:val="00F07D3D"/>
    <w:rsid w:val="00F11A2D"/>
    <w:rsid w:val="00F12D13"/>
    <w:rsid w:val="00F14973"/>
    <w:rsid w:val="00F14E2F"/>
    <w:rsid w:val="00F15E9F"/>
    <w:rsid w:val="00F1746C"/>
    <w:rsid w:val="00F17832"/>
    <w:rsid w:val="00F20088"/>
    <w:rsid w:val="00F203B8"/>
    <w:rsid w:val="00F2172A"/>
    <w:rsid w:val="00F2203F"/>
    <w:rsid w:val="00F22576"/>
    <w:rsid w:val="00F22E8D"/>
    <w:rsid w:val="00F232E3"/>
    <w:rsid w:val="00F23BDA"/>
    <w:rsid w:val="00F268CA"/>
    <w:rsid w:val="00F26F03"/>
    <w:rsid w:val="00F27D8C"/>
    <w:rsid w:val="00F27E0D"/>
    <w:rsid w:val="00F27FAC"/>
    <w:rsid w:val="00F319D3"/>
    <w:rsid w:val="00F330A4"/>
    <w:rsid w:val="00F343D8"/>
    <w:rsid w:val="00F34412"/>
    <w:rsid w:val="00F3501A"/>
    <w:rsid w:val="00F35EA6"/>
    <w:rsid w:val="00F367C8"/>
    <w:rsid w:val="00F376BE"/>
    <w:rsid w:val="00F37EA8"/>
    <w:rsid w:val="00F40F82"/>
    <w:rsid w:val="00F40FF4"/>
    <w:rsid w:val="00F41517"/>
    <w:rsid w:val="00F416F6"/>
    <w:rsid w:val="00F42CFC"/>
    <w:rsid w:val="00F441F0"/>
    <w:rsid w:val="00F464A6"/>
    <w:rsid w:val="00F4675F"/>
    <w:rsid w:val="00F5072D"/>
    <w:rsid w:val="00F512C7"/>
    <w:rsid w:val="00F525FA"/>
    <w:rsid w:val="00F52CF6"/>
    <w:rsid w:val="00F530BD"/>
    <w:rsid w:val="00F5561B"/>
    <w:rsid w:val="00F557E6"/>
    <w:rsid w:val="00F56B60"/>
    <w:rsid w:val="00F57BFB"/>
    <w:rsid w:val="00F57F5A"/>
    <w:rsid w:val="00F60BF9"/>
    <w:rsid w:val="00F6289E"/>
    <w:rsid w:val="00F62E15"/>
    <w:rsid w:val="00F633E4"/>
    <w:rsid w:val="00F634B1"/>
    <w:rsid w:val="00F634E4"/>
    <w:rsid w:val="00F63D78"/>
    <w:rsid w:val="00F64379"/>
    <w:rsid w:val="00F65B28"/>
    <w:rsid w:val="00F663E9"/>
    <w:rsid w:val="00F66448"/>
    <w:rsid w:val="00F667C3"/>
    <w:rsid w:val="00F67863"/>
    <w:rsid w:val="00F714B8"/>
    <w:rsid w:val="00F71808"/>
    <w:rsid w:val="00F71A3B"/>
    <w:rsid w:val="00F71A4C"/>
    <w:rsid w:val="00F72C7F"/>
    <w:rsid w:val="00F735E3"/>
    <w:rsid w:val="00F74846"/>
    <w:rsid w:val="00F80890"/>
    <w:rsid w:val="00F80D0B"/>
    <w:rsid w:val="00F861EE"/>
    <w:rsid w:val="00F87C4D"/>
    <w:rsid w:val="00F91851"/>
    <w:rsid w:val="00F9209A"/>
    <w:rsid w:val="00F9310C"/>
    <w:rsid w:val="00F94C31"/>
    <w:rsid w:val="00F94CD7"/>
    <w:rsid w:val="00F96D93"/>
    <w:rsid w:val="00F97CAB"/>
    <w:rsid w:val="00FA0B39"/>
    <w:rsid w:val="00FA1441"/>
    <w:rsid w:val="00FA15E4"/>
    <w:rsid w:val="00FA1B7D"/>
    <w:rsid w:val="00FA1C5C"/>
    <w:rsid w:val="00FA29C8"/>
    <w:rsid w:val="00FA3314"/>
    <w:rsid w:val="00FA394B"/>
    <w:rsid w:val="00FA448E"/>
    <w:rsid w:val="00FA4FD9"/>
    <w:rsid w:val="00FA526B"/>
    <w:rsid w:val="00FA62D6"/>
    <w:rsid w:val="00FB18D8"/>
    <w:rsid w:val="00FB3426"/>
    <w:rsid w:val="00FB4F3A"/>
    <w:rsid w:val="00FB52B7"/>
    <w:rsid w:val="00FB7F20"/>
    <w:rsid w:val="00FC0211"/>
    <w:rsid w:val="00FC0A1E"/>
    <w:rsid w:val="00FC2E5C"/>
    <w:rsid w:val="00FC6338"/>
    <w:rsid w:val="00FD01AB"/>
    <w:rsid w:val="00FD08E3"/>
    <w:rsid w:val="00FD12F7"/>
    <w:rsid w:val="00FD15C5"/>
    <w:rsid w:val="00FD1AE2"/>
    <w:rsid w:val="00FD2041"/>
    <w:rsid w:val="00FD50DD"/>
    <w:rsid w:val="00FD624A"/>
    <w:rsid w:val="00FE3285"/>
    <w:rsid w:val="00FE4467"/>
    <w:rsid w:val="00FE4FF5"/>
    <w:rsid w:val="00FE7EF2"/>
    <w:rsid w:val="00FF0FDF"/>
    <w:rsid w:val="00FF1116"/>
    <w:rsid w:val="00FF128D"/>
    <w:rsid w:val="00FF28B2"/>
    <w:rsid w:val="00FF6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EC22E6A"/>
  <w15:docId w15:val="{6D9465DD-4BBF-4CB3-A4B1-E0C9C20D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9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22B"/>
    <w:pPr>
      <w:spacing w:line="360" w:lineRule="auto"/>
      <w:jc w:val="both"/>
    </w:pPr>
    <w:rPr>
      <w:sz w:val="22"/>
      <w:szCs w:val="22"/>
      <w:lang w:eastAsia="en-US"/>
    </w:rPr>
  </w:style>
  <w:style w:type="paragraph" w:styleId="Heading1">
    <w:name w:val="heading 1"/>
    <w:aliases w:val="Heading 1 Char Char,No numbers,h1,H1,c,h1 Char,No numbers Char,69% Char,Attribute Heading 1 Char,Heading 1 St.George Char,1. Char,Para1 Char,h11 Char,h12 Char,H1 Char,Head1 Char,Heading apps Char,Section Heading Char,Title GS Char,level1 Char"/>
    <w:next w:val="Heading2"/>
    <w:link w:val="Heading1Char"/>
    <w:qFormat/>
    <w:rsid w:val="00CF2875"/>
    <w:pPr>
      <w:keepNext/>
      <w:widowControl w:val="0"/>
      <w:numPr>
        <w:numId w:val="5"/>
      </w:numPr>
      <w:overflowPunct w:val="0"/>
      <w:autoSpaceDE w:val="0"/>
      <w:autoSpaceDN w:val="0"/>
      <w:adjustRightInd w:val="0"/>
      <w:spacing w:before="240" w:after="240"/>
      <w:jc w:val="both"/>
      <w:textAlignment w:val="baseline"/>
      <w:outlineLvl w:val="0"/>
    </w:pPr>
    <w:rPr>
      <w:rFonts w:cs="Arial"/>
      <w:b/>
      <w:caps/>
      <w:kern w:val="28"/>
      <w:sz w:val="26"/>
      <w:szCs w:val="22"/>
      <w:lang w:eastAsia="en-US"/>
    </w:rPr>
  </w:style>
  <w:style w:type="paragraph" w:styleId="Heading2">
    <w:name w:val="heading 2"/>
    <w:aliases w:val="Comm 2,h2,Attribute Heading 2,body,test,H2,heading 2body,h21,h22,Reset numbering,p,Heading 2 Char2,Heading 2 Char1 Char,Heading 2 Char2 Char Char,Heading 2 Char1 Char Char Char,h2 Char Char Char Char,2 Char Char Char Char"/>
    <w:next w:val="BTHead2"/>
    <w:link w:val="Heading2Char"/>
    <w:qFormat/>
    <w:rsid w:val="00CF2875"/>
    <w:pPr>
      <w:keepNext/>
      <w:widowControl w:val="0"/>
      <w:numPr>
        <w:ilvl w:val="1"/>
        <w:numId w:val="5"/>
      </w:numPr>
      <w:overflowPunct w:val="0"/>
      <w:autoSpaceDE w:val="0"/>
      <w:autoSpaceDN w:val="0"/>
      <w:adjustRightInd w:val="0"/>
      <w:spacing w:before="120" w:after="120"/>
      <w:jc w:val="both"/>
      <w:textAlignment w:val="baseline"/>
      <w:outlineLvl w:val="1"/>
    </w:pPr>
    <w:rPr>
      <w:b/>
      <w:sz w:val="22"/>
      <w:szCs w:val="22"/>
      <w:lang w:eastAsia="en-US"/>
    </w:rPr>
  </w:style>
  <w:style w:type="paragraph" w:styleId="Heading3">
    <w:name w:val="heading 3"/>
    <w:aliases w:val="h3,Head 3,BOD 1,BOD 0,h31,h32,H3,Level 1 - 1,Heading 3 Char1,Heading 3 Char Char,h3 Char Char,H3 Char Char,H31 Char Char,(Alt+3) Char Char,(Alt+3)1 Char Char,(Alt+3)2 Char Char,(Alt+3)3 Char Char,(Alt+3)4 Char Char,(Alt+3)5 Char Char,H31,(Alt+"/>
    <w:link w:val="Heading3Char"/>
    <w:qFormat/>
    <w:rsid w:val="0070422B"/>
    <w:pPr>
      <w:widowControl w:val="0"/>
      <w:numPr>
        <w:ilvl w:val="2"/>
        <w:numId w:val="5"/>
      </w:numPr>
      <w:tabs>
        <w:tab w:val="left" w:pos="2835"/>
      </w:tabs>
      <w:overflowPunct w:val="0"/>
      <w:autoSpaceDE w:val="0"/>
      <w:autoSpaceDN w:val="0"/>
      <w:adjustRightInd w:val="0"/>
      <w:spacing w:before="120" w:line="360" w:lineRule="auto"/>
      <w:jc w:val="both"/>
      <w:textAlignment w:val="baseline"/>
      <w:outlineLvl w:val="2"/>
    </w:pPr>
    <w:rPr>
      <w:sz w:val="22"/>
      <w:szCs w:val="22"/>
      <w:lang w:eastAsia="en-US"/>
    </w:rPr>
  </w:style>
  <w:style w:type="paragraph" w:styleId="Heading4">
    <w:name w:val="heading 4"/>
    <w:aliases w:val="h4,H4,4,(Alt+4),H41,(Alt+4)1,H42,(Alt+4)2,H43,(Alt+4)3,H44,(Alt+4)4,H45,(Alt+4)5,H411,(Alt+4)11,H421,(Alt+4)21,H431,(Alt+4)31,H46,(Alt+4)6,H412,(Alt+4)12,H422,(Alt+4)22,H432,(Alt+4)32,H47,(Alt+4)7,H48,(Alt+4)8,H49,(Alt+4)9,H410,(Alt+4)10,H413"/>
    <w:link w:val="Heading4Char"/>
    <w:qFormat/>
    <w:rsid w:val="0070422B"/>
    <w:pPr>
      <w:widowControl w:val="0"/>
      <w:numPr>
        <w:ilvl w:val="3"/>
        <w:numId w:val="5"/>
      </w:numPr>
      <w:tabs>
        <w:tab w:val="left" w:pos="3544"/>
      </w:tabs>
      <w:overflowPunct w:val="0"/>
      <w:autoSpaceDE w:val="0"/>
      <w:autoSpaceDN w:val="0"/>
      <w:adjustRightInd w:val="0"/>
      <w:spacing w:before="120" w:line="360" w:lineRule="auto"/>
      <w:jc w:val="both"/>
      <w:textAlignment w:val="baseline"/>
      <w:outlineLvl w:val="3"/>
    </w:pPr>
    <w:rPr>
      <w:sz w:val="22"/>
      <w:szCs w:val="22"/>
      <w:lang w:eastAsia="en-US"/>
    </w:rPr>
  </w:style>
  <w:style w:type="paragraph" w:styleId="Heading5">
    <w:name w:val="heading 5"/>
    <w:aliases w:val="H5,(A),Level 3 - i,Heading 5 StGeorge,Para5,h5,h51,h52,Dot GS,level5,Document Title 2,Level 3 - (i),Body Text (R),Para5 Char,h5 Char,h51 Char,h52 Char,L5 Char,H5 Char,Level 3 - i Char,Document Title 2 Char,Level 3 - (i) Char,s,L,Appendix,Level"/>
    <w:link w:val="Heading5Char"/>
    <w:qFormat/>
    <w:rsid w:val="0070422B"/>
    <w:pPr>
      <w:widowControl w:val="0"/>
      <w:numPr>
        <w:ilvl w:val="4"/>
        <w:numId w:val="5"/>
      </w:numPr>
      <w:overflowPunct w:val="0"/>
      <w:autoSpaceDE w:val="0"/>
      <w:autoSpaceDN w:val="0"/>
      <w:adjustRightInd w:val="0"/>
      <w:spacing w:before="120" w:line="360" w:lineRule="auto"/>
      <w:jc w:val="both"/>
      <w:textAlignment w:val="baseline"/>
      <w:outlineLvl w:val="4"/>
    </w:pPr>
    <w:rPr>
      <w:sz w:val="22"/>
      <w:szCs w:val="22"/>
      <w:lang w:eastAsia="en-US"/>
    </w:rPr>
  </w:style>
  <w:style w:type="paragraph" w:styleId="Heading6">
    <w:name w:val="heading 6"/>
    <w:aliases w:val="H6,(I),Legal Level 1.,a.,dash GS,level6,L1 PIP,Name of Org,h6,a,b,Heading 6(unused),Sub5Para,Bodytext 1.1.a.i.A.1,Heading 6  Appendix Y &amp; Z,Heading 6  Appendix Y &amp; Z1,Heading 6  Appendix Y &amp; Z2,Heading 6  Appendix Y &amp; Z11,Square Bullet list,I"/>
    <w:link w:val="Heading6Char"/>
    <w:qFormat/>
    <w:rsid w:val="0070422B"/>
    <w:pPr>
      <w:widowControl w:val="0"/>
      <w:numPr>
        <w:ilvl w:val="5"/>
        <w:numId w:val="5"/>
      </w:numPr>
      <w:spacing w:before="120" w:line="360" w:lineRule="auto"/>
      <w:jc w:val="both"/>
      <w:outlineLvl w:val="5"/>
    </w:pPr>
    <w:rPr>
      <w:bCs/>
      <w:sz w:val="22"/>
      <w:szCs w:val="22"/>
      <w:lang w:eastAsia="en-US"/>
    </w:rPr>
  </w:style>
  <w:style w:type="paragraph" w:styleId="Heading7">
    <w:name w:val="heading 7"/>
    <w:basedOn w:val="Normal"/>
    <w:next w:val="Normal"/>
    <w:link w:val="Heading7Char"/>
    <w:qFormat/>
    <w:rsid w:val="0036602F"/>
    <w:pPr>
      <w:tabs>
        <w:tab w:val="num" w:pos="360"/>
      </w:tabs>
      <w:spacing w:before="240" w:after="60" w:line="240" w:lineRule="auto"/>
      <w:outlineLvl w:val="6"/>
    </w:pPr>
    <w:rPr>
      <w:sz w:val="20"/>
      <w:szCs w:val="20"/>
    </w:rPr>
  </w:style>
  <w:style w:type="paragraph" w:styleId="Heading8">
    <w:name w:val="heading 8"/>
    <w:basedOn w:val="Normal"/>
    <w:next w:val="Normal"/>
    <w:link w:val="Heading8Char"/>
    <w:qFormat/>
    <w:rsid w:val="0036602F"/>
    <w:pPr>
      <w:tabs>
        <w:tab w:val="num" w:pos="360"/>
      </w:tabs>
      <w:spacing w:before="240" w:after="60" w:line="240" w:lineRule="auto"/>
      <w:outlineLvl w:val="7"/>
    </w:pPr>
    <w:rPr>
      <w:i/>
      <w:sz w:val="20"/>
      <w:szCs w:val="20"/>
    </w:rPr>
  </w:style>
  <w:style w:type="paragraph" w:styleId="Heading9">
    <w:name w:val="heading 9"/>
    <w:basedOn w:val="Normal"/>
    <w:next w:val="Normal"/>
    <w:link w:val="Heading9Char"/>
    <w:qFormat/>
    <w:rsid w:val="0036602F"/>
    <w:pPr>
      <w:tabs>
        <w:tab w:val="num" w:pos="360"/>
      </w:tabs>
      <w:spacing w:before="240" w:after="60" w:line="240" w:lineRule="auto"/>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rmal">
    <w:name w:val="Heading Normal"/>
    <w:basedOn w:val="Normal"/>
    <w:autoRedefine/>
    <w:rsid w:val="00606B76"/>
    <w:pPr>
      <w:spacing w:before="240"/>
      <w:ind w:left="709"/>
    </w:pPr>
  </w:style>
  <w:style w:type="paragraph" w:customStyle="1" w:styleId="StyleHeadingNormalLeft125cm">
    <w:name w:val="Style Heading Normal + Left:  1.25 cm"/>
    <w:basedOn w:val="HeadingNormal"/>
    <w:autoRedefine/>
    <w:rsid w:val="00606B76"/>
    <w:rPr>
      <w:szCs w:val="20"/>
    </w:rPr>
  </w:style>
  <w:style w:type="paragraph" w:customStyle="1" w:styleId="StyleListNumberJustifiedLeft0cmHanging1cmAfter1">
    <w:name w:val="Style List Number + Justified Left:  0 cm Hanging:  1 cm After: ...1"/>
    <w:basedOn w:val="ListNumber"/>
    <w:autoRedefine/>
    <w:rsid w:val="001D0DDA"/>
    <w:pPr>
      <w:spacing w:after="60"/>
    </w:pPr>
    <w:rPr>
      <w:sz w:val="18"/>
      <w:szCs w:val="20"/>
    </w:rPr>
  </w:style>
  <w:style w:type="paragraph" w:styleId="ListNumber">
    <w:name w:val="List Number"/>
    <w:basedOn w:val="Normal"/>
    <w:rsid w:val="001D0DDA"/>
  </w:style>
  <w:style w:type="paragraph" w:customStyle="1" w:styleId="GeneralConditionsHeading">
    <w:name w:val="General Conditions Heading"/>
    <w:basedOn w:val="Heading1"/>
    <w:autoRedefine/>
    <w:rsid w:val="001D0DDA"/>
    <w:pPr>
      <w:numPr>
        <w:numId w:val="0"/>
      </w:numPr>
    </w:pPr>
  </w:style>
  <w:style w:type="paragraph" w:customStyle="1" w:styleId="GeneralConditionsnumberlist">
    <w:name w:val="General Conditions number list"/>
    <w:basedOn w:val="Normal"/>
    <w:autoRedefine/>
    <w:rsid w:val="001D0DDA"/>
    <w:pPr>
      <w:numPr>
        <w:numId w:val="1"/>
      </w:numPr>
      <w:spacing w:after="60"/>
    </w:pPr>
    <w:rPr>
      <w:rFonts w:cs="Arial"/>
      <w:sz w:val="18"/>
      <w:szCs w:val="18"/>
      <w:lang w:val="en-US"/>
    </w:rPr>
  </w:style>
  <w:style w:type="paragraph" w:customStyle="1" w:styleId="StyleCUNumber1Arial8ptBoldRight-005cmAfter3pt">
    <w:name w:val="Style CU_Number1 + Arial 8 pt Bold Right:  -0.05 cm After:  3 pt"/>
    <w:basedOn w:val="Normal"/>
    <w:autoRedefine/>
    <w:rsid w:val="001D0DDA"/>
    <w:pPr>
      <w:widowControl w:val="0"/>
      <w:spacing w:after="60"/>
      <w:outlineLvl w:val="0"/>
    </w:pPr>
    <w:rPr>
      <w:rFonts w:ascii="Arial Bold" w:hAnsi="Arial Bold"/>
      <w:b/>
      <w:bCs/>
      <w:caps/>
      <w:sz w:val="18"/>
      <w:szCs w:val="18"/>
    </w:rPr>
  </w:style>
  <w:style w:type="paragraph" w:customStyle="1" w:styleId="GeneralConditionsListLevel1">
    <w:name w:val="General Conditions List Level 1"/>
    <w:basedOn w:val="ListNumber"/>
    <w:autoRedefine/>
    <w:rsid w:val="001D0DDA"/>
    <w:pPr>
      <w:numPr>
        <w:numId w:val="2"/>
      </w:numPr>
      <w:spacing w:after="60"/>
    </w:pPr>
    <w:rPr>
      <w:rFonts w:cs="Arial"/>
      <w:sz w:val="18"/>
      <w:szCs w:val="18"/>
    </w:rPr>
  </w:style>
  <w:style w:type="paragraph" w:customStyle="1" w:styleId="HeadingNumberList">
    <w:name w:val="Heading Number List"/>
    <w:basedOn w:val="Heading1"/>
    <w:autoRedefine/>
    <w:rsid w:val="001D0DDA"/>
    <w:pPr>
      <w:numPr>
        <w:numId w:val="3"/>
      </w:numPr>
      <w:spacing w:before="0"/>
    </w:pPr>
    <w:rPr>
      <w:b w:val="0"/>
      <w:caps w:val="0"/>
    </w:rPr>
  </w:style>
  <w:style w:type="paragraph" w:styleId="BodyText2">
    <w:name w:val="Body Text 2"/>
    <w:basedOn w:val="Normal"/>
    <w:rsid w:val="00334DB0"/>
    <w:rPr>
      <w:sz w:val="23"/>
    </w:rPr>
  </w:style>
  <w:style w:type="paragraph" w:styleId="Header">
    <w:name w:val="header"/>
    <w:basedOn w:val="Normal"/>
    <w:link w:val="HeaderChar"/>
    <w:uiPriority w:val="99"/>
    <w:qFormat/>
    <w:rsid w:val="0070422B"/>
    <w:pPr>
      <w:widowControl w:val="0"/>
      <w:overflowPunct w:val="0"/>
      <w:autoSpaceDE w:val="0"/>
      <w:autoSpaceDN w:val="0"/>
      <w:adjustRightInd w:val="0"/>
      <w:spacing w:line="240" w:lineRule="auto"/>
      <w:jc w:val="center"/>
      <w:textAlignment w:val="baseline"/>
    </w:pPr>
    <w:rPr>
      <w:rFonts w:cs="Arial"/>
      <w:bCs/>
      <w:noProof/>
      <w:sz w:val="16"/>
      <w:szCs w:val="16"/>
      <w:lang w:val="en-US"/>
    </w:rPr>
  </w:style>
  <w:style w:type="paragraph" w:styleId="Footer">
    <w:name w:val="footer"/>
    <w:link w:val="FooterChar"/>
    <w:uiPriority w:val="99"/>
    <w:qFormat/>
    <w:rsid w:val="0070422B"/>
    <w:pPr>
      <w:widowControl w:val="0"/>
      <w:tabs>
        <w:tab w:val="right" w:pos="8222"/>
        <w:tab w:val="bar" w:pos="8562"/>
        <w:tab w:val="right" w:pos="9356"/>
      </w:tabs>
      <w:overflowPunct w:val="0"/>
      <w:autoSpaceDE w:val="0"/>
      <w:autoSpaceDN w:val="0"/>
      <w:adjustRightInd w:val="0"/>
      <w:jc w:val="both"/>
      <w:textAlignment w:val="baseline"/>
    </w:pPr>
    <w:rPr>
      <w:sz w:val="18"/>
      <w:lang w:eastAsia="en-US"/>
    </w:rPr>
  </w:style>
  <w:style w:type="paragraph" w:customStyle="1" w:styleId="ABCIndent">
    <w:name w:val="ABC Indent"/>
    <w:basedOn w:val="Normal"/>
    <w:rsid w:val="0091561D"/>
    <w:pPr>
      <w:ind w:left="1134" w:hanging="567"/>
    </w:pPr>
    <w:rPr>
      <w:sz w:val="20"/>
      <w:szCs w:val="20"/>
    </w:rPr>
  </w:style>
  <w:style w:type="paragraph" w:customStyle="1" w:styleId="PART">
    <w:name w:val="PART"/>
    <w:basedOn w:val="Normal"/>
    <w:rsid w:val="003B00CF"/>
    <w:pPr>
      <w:tabs>
        <w:tab w:val="left" w:pos="1440"/>
      </w:tabs>
      <w:ind w:left="1440" w:hanging="1440"/>
    </w:pPr>
    <w:rPr>
      <w:b/>
      <w:sz w:val="28"/>
      <w:szCs w:val="20"/>
    </w:rPr>
  </w:style>
  <w:style w:type="character" w:styleId="PageNumber">
    <w:name w:val="page number"/>
    <w:basedOn w:val="DefaultParagraphFont"/>
    <w:rsid w:val="004C4C40"/>
  </w:style>
  <w:style w:type="paragraph" w:styleId="BalloonText">
    <w:name w:val="Balloon Text"/>
    <w:basedOn w:val="Normal"/>
    <w:link w:val="BalloonTextChar"/>
    <w:rsid w:val="00AF3EE2"/>
    <w:rPr>
      <w:rFonts w:ascii="Tahoma" w:hAnsi="Tahoma" w:cs="Tahoma"/>
      <w:sz w:val="16"/>
      <w:szCs w:val="16"/>
    </w:rPr>
  </w:style>
  <w:style w:type="character" w:customStyle="1" w:styleId="BalloonTextChar">
    <w:name w:val="Balloon Text Char"/>
    <w:link w:val="BalloonText"/>
    <w:rsid w:val="00AF3EE2"/>
    <w:rPr>
      <w:rFonts w:ascii="Tahoma" w:hAnsi="Tahoma" w:cs="Tahoma"/>
      <w:sz w:val="16"/>
      <w:szCs w:val="16"/>
      <w:lang w:eastAsia="en-US"/>
    </w:rPr>
  </w:style>
  <w:style w:type="character" w:customStyle="1" w:styleId="HeaderChar">
    <w:name w:val="Header Char"/>
    <w:link w:val="Header"/>
    <w:uiPriority w:val="99"/>
    <w:rsid w:val="0070422B"/>
    <w:rPr>
      <w:rFonts w:cs="Arial"/>
      <w:bCs/>
      <w:noProof/>
      <w:sz w:val="16"/>
      <w:szCs w:val="16"/>
      <w:lang w:val="en-US" w:eastAsia="en-US"/>
    </w:rPr>
  </w:style>
  <w:style w:type="paragraph" w:styleId="NormalIndent">
    <w:name w:val="Normal Indent"/>
    <w:basedOn w:val="Normal"/>
    <w:rsid w:val="00B80364"/>
    <w:pPr>
      <w:widowControl w:val="0"/>
      <w:overflowPunct w:val="0"/>
      <w:autoSpaceDE w:val="0"/>
      <w:autoSpaceDN w:val="0"/>
      <w:adjustRightInd w:val="0"/>
      <w:ind w:left="720"/>
      <w:textAlignment w:val="baseline"/>
    </w:pPr>
    <w:rPr>
      <w:sz w:val="20"/>
      <w:szCs w:val="20"/>
    </w:rPr>
  </w:style>
  <w:style w:type="character" w:styleId="Hyperlink">
    <w:name w:val="Hyperlink"/>
    <w:rsid w:val="005D7F2C"/>
    <w:rPr>
      <w:color w:val="0000FF"/>
      <w:u w:val="single"/>
    </w:rPr>
  </w:style>
  <w:style w:type="character" w:customStyle="1" w:styleId="Heading1Char">
    <w:name w:val="Heading 1 Char"/>
    <w:aliases w:val="Heading 1 Char Char Char,No numbers Char1,h1 Char1,H1 Char1,c Char,h1 Char Char,No numbers Char Char,69% Char Char,Attribute Heading 1 Char Char,Heading 1 St.George Char Char,1. Char Char,Para1 Char Char,h11 Char Char,h12 Char Char"/>
    <w:link w:val="Heading1"/>
    <w:rsid w:val="00CF2875"/>
    <w:rPr>
      <w:rFonts w:cs="Arial"/>
      <w:b/>
      <w:caps/>
      <w:kern w:val="28"/>
      <w:sz w:val="26"/>
      <w:szCs w:val="22"/>
      <w:lang w:eastAsia="en-US"/>
    </w:rPr>
  </w:style>
  <w:style w:type="character" w:customStyle="1" w:styleId="Heading2Char">
    <w:name w:val="Heading 2 Char"/>
    <w:aliases w:val="Comm 2 Char,h2 Char,Attribute Heading 2 Char,body Char,test Char,H2 Char,heading 2body Char,h21 Char,h22 Char,Reset numbering Char,p Char,Heading 2 Char2 Char,Heading 2 Char1 Char Char,Heading 2 Char2 Char Char Char"/>
    <w:link w:val="Heading2"/>
    <w:rsid w:val="00CF2875"/>
    <w:rPr>
      <w:b/>
      <w:sz w:val="22"/>
      <w:szCs w:val="22"/>
      <w:lang w:eastAsia="en-US"/>
    </w:rPr>
  </w:style>
  <w:style w:type="character" w:customStyle="1" w:styleId="Heading3Char">
    <w:name w:val="Heading 3 Char"/>
    <w:aliases w:val="h3 Char,Head 3 Char,BOD 1 Char,BOD 0 Char,h31 Char,h32 Char,H3 Char,Level 1 - 1 Char,Heading 3 Char1 Char,Heading 3 Char Char Char,h3 Char Char Char,H3 Char Char Char,H31 Char Char Char,(Alt+3) Char Char Char,(Alt+3)1 Char Char Char"/>
    <w:link w:val="Heading3"/>
    <w:rsid w:val="0070422B"/>
    <w:rPr>
      <w:sz w:val="22"/>
      <w:szCs w:val="22"/>
      <w:lang w:eastAsia="en-US"/>
    </w:rPr>
  </w:style>
  <w:style w:type="character" w:customStyle="1" w:styleId="Heading4Char">
    <w:name w:val="Heading 4 Char"/>
    <w:aliases w:val="h4 Char,H4 Char,4 Char,(Alt+4) Char,H41 Char,(Alt+4)1 Char,H42 Char,(Alt+4)2 Char,H43 Char,(Alt+4)3 Char,H44 Char,(Alt+4)4 Char,H45 Char,(Alt+4)5 Char,H411 Char,(Alt+4)11 Char,H421 Char,(Alt+4)21 Char,H431 Char,(Alt+4)31 Char,H46 Char"/>
    <w:link w:val="Heading4"/>
    <w:rsid w:val="0070422B"/>
    <w:rPr>
      <w:sz w:val="22"/>
      <w:szCs w:val="22"/>
      <w:lang w:eastAsia="en-US"/>
    </w:rPr>
  </w:style>
  <w:style w:type="character" w:customStyle="1" w:styleId="Heading5Char">
    <w:name w:val="Heading 5 Char"/>
    <w:aliases w:val="H5 Char1,(A) Char,Level 3 - i Char1,Heading 5 StGeorge Char,Para5 Char1,h5 Char1,h51 Char1,h52 Char1,Dot GS Char,level5 Char,Document Title 2 Char1,Level 3 - (i) Char1,Body Text (R) Char,Para5 Char Char,h5 Char Char,h51 Char Char,s Char"/>
    <w:link w:val="Heading5"/>
    <w:rsid w:val="0070422B"/>
    <w:rPr>
      <w:sz w:val="22"/>
      <w:szCs w:val="22"/>
      <w:lang w:eastAsia="en-US"/>
    </w:rPr>
  </w:style>
  <w:style w:type="character" w:customStyle="1" w:styleId="Heading6Char">
    <w:name w:val="Heading 6 Char"/>
    <w:aliases w:val="H6 Char,(I) Char,Legal Level 1. Char,a. Char,dash GS Char,level6 Char,L1 PIP Char,Name of Org Char,h6 Char,a Char,b Char,Heading 6(unused) Char,Sub5Para Char,Bodytext 1.1.a.i.A.1 Char,Heading 6  Appendix Y &amp; Z Char,Square Bullet list Char"/>
    <w:link w:val="Heading6"/>
    <w:rsid w:val="0070422B"/>
    <w:rPr>
      <w:bCs/>
      <w:sz w:val="22"/>
      <w:szCs w:val="22"/>
      <w:lang w:eastAsia="en-US"/>
    </w:rPr>
  </w:style>
  <w:style w:type="paragraph" w:styleId="TOC1">
    <w:name w:val="toc 1"/>
    <w:next w:val="Normal"/>
    <w:uiPriority w:val="39"/>
    <w:qFormat/>
    <w:rsid w:val="0070422B"/>
    <w:pPr>
      <w:keepNext/>
      <w:tabs>
        <w:tab w:val="left" w:pos="425"/>
        <w:tab w:val="right" w:leader="dot" w:pos="9345"/>
      </w:tabs>
      <w:spacing w:before="80"/>
      <w:ind w:left="425" w:hanging="425"/>
    </w:pPr>
    <w:rPr>
      <w:b/>
      <w:bCs/>
      <w:caps/>
      <w:noProof/>
      <w:lang w:eastAsia="en-US"/>
    </w:rPr>
  </w:style>
  <w:style w:type="paragraph" w:styleId="TOC2">
    <w:name w:val="toc 2"/>
    <w:next w:val="Normal"/>
    <w:uiPriority w:val="39"/>
    <w:qFormat/>
    <w:rsid w:val="0070422B"/>
    <w:pPr>
      <w:tabs>
        <w:tab w:val="left" w:pos="992"/>
        <w:tab w:val="right" w:leader="dot" w:pos="9345"/>
      </w:tabs>
      <w:spacing w:before="40"/>
      <w:ind w:left="992" w:hanging="567"/>
    </w:pPr>
    <w:rPr>
      <w:rFonts w:cs="Arial"/>
      <w:szCs w:val="32"/>
      <w:lang w:eastAsia="en-US"/>
    </w:rPr>
  </w:style>
  <w:style w:type="paragraph" w:styleId="TOC3">
    <w:name w:val="toc 3"/>
    <w:next w:val="Normal"/>
    <w:uiPriority w:val="99"/>
    <w:qFormat/>
    <w:rsid w:val="0070422B"/>
    <w:pPr>
      <w:tabs>
        <w:tab w:val="left" w:pos="1701"/>
        <w:tab w:val="right" w:leader="dot" w:pos="9345"/>
      </w:tabs>
      <w:spacing w:before="40"/>
      <w:ind w:left="1701" w:hanging="567"/>
    </w:pPr>
    <w:rPr>
      <w:iCs/>
      <w:lang w:eastAsia="en-US"/>
    </w:rPr>
  </w:style>
  <w:style w:type="paragraph" w:styleId="Caption">
    <w:name w:val="caption"/>
    <w:basedOn w:val="Normal"/>
    <w:next w:val="Normal"/>
    <w:uiPriority w:val="35"/>
    <w:qFormat/>
    <w:rsid w:val="0070422B"/>
    <w:rPr>
      <w:b/>
      <w:bCs/>
      <w:sz w:val="20"/>
      <w:szCs w:val="20"/>
    </w:rPr>
  </w:style>
  <w:style w:type="paragraph" w:styleId="Title">
    <w:name w:val="Title"/>
    <w:next w:val="Subtitle"/>
    <w:link w:val="TitleChar"/>
    <w:qFormat/>
    <w:rsid w:val="0070422B"/>
    <w:pPr>
      <w:jc w:val="center"/>
    </w:pPr>
    <w:rPr>
      <w:b/>
      <w:caps/>
      <w:spacing w:val="10"/>
      <w:sz w:val="34"/>
      <w:szCs w:val="48"/>
      <w:lang w:eastAsia="en-US"/>
    </w:rPr>
  </w:style>
  <w:style w:type="character" w:customStyle="1" w:styleId="TitleChar">
    <w:name w:val="Title Char"/>
    <w:link w:val="Title"/>
    <w:rsid w:val="0070422B"/>
    <w:rPr>
      <w:b/>
      <w:caps/>
      <w:spacing w:val="10"/>
      <w:sz w:val="34"/>
      <w:szCs w:val="48"/>
      <w:lang w:val="en-AU" w:eastAsia="en-US" w:bidi="ar-SA"/>
    </w:rPr>
  </w:style>
  <w:style w:type="paragraph" w:styleId="Subtitle">
    <w:name w:val="Subtitle"/>
    <w:basedOn w:val="Title"/>
    <w:next w:val="Normal"/>
    <w:link w:val="SubtitleChar"/>
    <w:qFormat/>
    <w:rsid w:val="0070422B"/>
    <w:pPr>
      <w:spacing w:before="120"/>
    </w:pPr>
    <w:rPr>
      <w:b w:val="0"/>
      <w:caps w:val="0"/>
      <w:sz w:val="26"/>
      <w:szCs w:val="24"/>
      <w:lang w:val="en-US"/>
    </w:rPr>
  </w:style>
  <w:style w:type="character" w:customStyle="1" w:styleId="SubtitleChar">
    <w:name w:val="Subtitle Char"/>
    <w:link w:val="Subtitle"/>
    <w:rsid w:val="0070422B"/>
    <w:rPr>
      <w:spacing w:val="10"/>
      <w:sz w:val="26"/>
      <w:szCs w:val="24"/>
      <w:lang w:eastAsia="en-US"/>
    </w:rPr>
  </w:style>
  <w:style w:type="paragraph" w:styleId="TOCHeading">
    <w:name w:val="TOC Heading"/>
    <w:basedOn w:val="Heading1"/>
    <w:next w:val="Normal"/>
    <w:uiPriority w:val="39"/>
    <w:qFormat/>
    <w:rsid w:val="0070422B"/>
    <w:pPr>
      <w:widowControl/>
      <w:numPr>
        <w:numId w:val="0"/>
      </w:numPr>
      <w:overflowPunct/>
      <w:autoSpaceDE/>
      <w:autoSpaceDN/>
      <w:adjustRightInd/>
      <w:spacing w:after="60"/>
      <w:jc w:val="left"/>
      <w:textAlignment w:val="auto"/>
      <w:outlineLvl w:val="9"/>
    </w:pPr>
    <w:rPr>
      <w:rFonts w:ascii="Cambria" w:hAnsi="Cambria" w:cs="Times New Roman"/>
      <w:bCs/>
      <w:caps w:val="0"/>
      <w:kern w:val="32"/>
      <w:sz w:val="32"/>
      <w:szCs w:val="32"/>
    </w:rPr>
  </w:style>
  <w:style w:type="paragraph" w:customStyle="1" w:styleId="BTHead2">
    <w:name w:val="BT Head 2"/>
    <w:basedOn w:val="BTHead0"/>
    <w:qFormat/>
    <w:rsid w:val="0070422B"/>
    <w:pPr>
      <w:widowControl w:val="0"/>
      <w:ind w:left="1418"/>
    </w:pPr>
  </w:style>
  <w:style w:type="paragraph" w:customStyle="1" w:styleId="BTHead0">
    <w:name w:val="BT Head 0"/>
    <w:qFormat/>
    <w:rsid w:val="0070422B"/>
    <w:pPr>
      <w:spacing w:before="120" w:line="360" w:lineRule="auto"/>
      <w:jc w:val="both"/>
    </w:pPr>
    <w:rPr>
      <w:sz w:val="22"/>
      <w:szCs w:val="22"/>
      <w:lang w:eastAsia="en-US"/>
    </w:rPr>
  </w:style>
  <w:style w:type="paragraph" w:customStyle="1" w:styleId="SchHead1">
    <w:name w:val="Sch Head1"/>
    <w:uiPriority w:val="3"/>
    <w:qFormat/>
    <w:rsid w:val="0070422B"/>
    <w:pPr>
      <w:keepNext/>
      <w:numPr>
        <w:numId w:val="10"/>
      </w:numPr>
      <w:spacing w:before="120" w:line="360" w:lineRule="auto"/>
      <w:jc w:val="both"/>
    </w:pPr>
    <w:rPr>
      <w:b/>
      <w:sz w:val="22"/>
      <w:szCs w:val="22"/>
      <w:lang w:eastAsia="en-US"/>
    </w:rPr>
  </w:style>
  <w:style w:type="paragraph" w:customStyle="1" w:styleId="SchHead3">
    <w:name w:val="Sch Head3"/>
    <w:basedOn w:val="SchHead1"/>
    <w:uiPriority w:val="3"/>
    <w:qFormat/>
    <w:rsid w:val="00022C44"/>
    <w:pPr>
      <w:keepNext w:val="0"/>
      <w:numPr>
        <w:ilvl w:val="2"/>
      </w:numPr>
      <w:ind w:left="2127" w:hanging="567"/>
    </w:pPr>
    <w:rPr>
      <w:b w:val="0"/>
    </w:rPr>
  </w:style>
  <w:style w:type="paragraph" w:customStyle="1" w:styleId="SchHead2">
    <w:name w:val="Sch Head2"/>
    <w:basedOn w:val="SchHead1"/>
    <w:uiPriority w:val="3"/>
    <w:qFormat/>
    <w:rsid w:val="00615E4E"/>
    <w:pPr>
      <w:keepNext w:val="0"/>
      <w:numPr>
        <w:ilvl w:val="1"/>
      </w:numPr>
    </w:pPr>
    <w:rPr>
      <w:b w:val="0"/>
    </w:rPr>
  </w:style>
  <w:style w:type="paragraph" w:customStyle="1" w:styleId="SchSub">
    <w:name w:val="Sch Sub"/>
    <w:next w:val="BTHead0"/>
    <w:uiPriority w:val="2"/>
    <w:qFormat/>
    <w:rsid w:val="0070422B"/>
    <w:pPr>
      <w:spacing w:before="120"/>
      <w:jc w:val="center"/>
    </w:pPr>
    <w:rPr>
      <w:b/>
      <w:sz w:val="22"/>
      <w:szCs w:val="22"/>
      <w:lang w:eastAsia="en-US"/>
    </w:rPr>
  </w:style>
  <w:style w:type="paragraph" w:customStyle="1" w:styleId="Background">
    <w:name w:val="Background"/>
    <w:qFormat/>
    <w:rsid w:val="0070422B"/>
    <w:pPr>
      <w:numPr>
        <w:numId w:val="6"/>
      </w:numPr>
      <w:spacing w:before="120" w:line="360" w:lineRule="auto"/>
      <w:jc w:val="both"/>
    </w:pPr>
    <w:rPr>
      <w:sz w:val="22"/>
      <w:szCs w:val="22"/>
      <w:lang w:eastAsia="en-US"/>
    </w:rPr>
  </w:style>
  <w:style w:type="paragraph" w:customStyle="1" w:styleId="BTHead1">
    <w:name w:val="BT Head 1"/>
    <w:basedOn w:val="BTHead0"/>
    <w:qFormat/>
    <w:rsid w:val="0070422B"/>
    <w:pPr>
      <w:widowControl w:val="0"/>
      <w:overflowPunct w:val="0"/>
      <w:autoSpaceDE w:val="0"/>
      <w:autoSpaceDN w:val="0"/>
      <w:adjustRightInd w:val="0"/>
      <w:ind w:left="709"/>
      <w:textAlignment w:val="baseline"/>
    </w:pPr>
    <w:rPr>
      <w:szCs w:val="20"/>
    </w:rPr>
  </w:style>
  <w:style w:type="paragraph" w:customStyle="1" w:styleId="BTHead3">
    <w:name w:val="BT Head 3"/>
    <w:basedOn w:val="BTHead0"/>
    <w:qFormat/>
    <w:rsid w:val="0070422B"/>
    <w:pPr>
      <w:widowControl w:val="0"/>
      <w:ind w:left="2126"/>
    </w:pPr>
  </w:style>
  <w:style w:type="paragraph" w:customStyle="1" w:styleId="BTHead4">
    <w:name w:val="BT Head 4"/>
    <w:basedOn w:val="BTHead0"/>
    <w:qFormat/>
    <w:rsid w:val="0070422B"/>
    <w:pPr>
      <w:widowControl w:val="0"/>
      <w:ind w:left="2835"/>
    </w:pPr>
  </w:style>
  <w:style w:type="paragraph" w:customStyle="1" w:styleId="BTHead5">
    <w:name w:val="BT Head 5"/>
    <w:basedOn w:val="BTHead0"/>
    <w:qFormat/>
    <w:rsid w:val="0070422B"/>
    <w:pPr>
      <w:widowControl w:val="0"/>
      <w:ind w:left="3544"/>
    </w:pPr>
  </w:style>
  <w:style w:type="paragraph" w:customStyle="1" w:styleId="BTHead6">
    <w:name w:val="BT Head 6"/>
    <w:basedOn w:val="BTHead0"/>
    <w:qFormat/>
    <w:rsid w:val="0070422B"/>
    <w:pPr>
      <w:widowControl w:val="0"/>
      <w:ind w:left="4253"/>
    </w:pPr>
  </w:style>
  <w:style w:type="paragraph" w:customStyle="1" w:styleId="Sch">
    <w:name w:val="Sch #"/>
    <w:basedOn w:val="BTHead0"/>
    <w:next w:val="SchSub"/>
    <w:uiPriority w:val="1"/>
    <w:qFormat/>
    <w:rsid w:val="0070422B"/>
    <w:pPr>
      <w:numPr>
        <w:numId w:val="7"/>
      </w:numPr>
      <w:jc w:val="center"/>
    </w:pPr>
    <w:rPr>
      <w:b/>
    </w:rPr>
  </w:style>
  <w:style w:type="paragraph" w:customStyle="1" w:styleId="PartiesDetails">
    <w:name w:val="Parties Details"/>
    <w:next w:val="Normal"/>
    <w:semiHidden/>
    <w:qFormat/>
    <w:rsid w:val="0070422B"/>
    <w:pPr>
      <w:spacing w:before="60" w:after="60"/>
    </w:pPr>
    <w:rPr>
      <w:rFonts w:cs="Tahoma"/>
      <w:b/>
      <w:sz w:val="22"/>
      <w:szCs w:val="22"/>
      <w:lang w:eastAsia="zh-CN" w:bidi="th-TH"/>
    </w:rPr>
  </w:style>
  <w:style w:type="paragraph" w:customStyle="1" w:styleId="MainHeading">
    <w:name w:val="Main Heading"/>
    <w:next w:val="BTHead0"/>
    <w:qFormat/>
    <w:rsid w:val="0070422B"/>
    <w:pPr>
      <w:widowControl w:val="0"/>
      <w:spacing w:before="120" w:after="240"/>
      <w:jc w:val="center"/>
    </w:pPr>
    <w:rPr>
      <w:caps/>
      <w:sz w:val="30"/>
      <w:szCs w:val="28"/>
      <w:lang w:eastAsia="en-US"/>
    </w:rPr>
  </w:style>
  <w:style w:type="paragraph" w:customStyle="1" w:styleId="ACNParty1">
    <w:name w:val="ACN Party 1"/>
    <w:next w:val="BTHead0"/>
    <w:semiHidden/>
    <w:qFormat/>
    <w:rsid w:val="0070422B"/>
    <w:pPr>
      <w:spacing w:line="360" w:lineRule="auto"/>
      <w:jc w:val="center"/>
    </w:pPr>
    <w:rPr>
      <w:sz w:val="26"/>
      <w:szCs w:val="22"/>
      <w:lang w:eastAsia="en-US"/>
    </w:rPr>
  </w:style>
  <w:style w:type="paragraph" w:customStyle="1" w:styleId="ACNParty2">
    <w:name w:val="ACN Party 2"/>
    <w:basedOn w:val="ACNParty1"/>
    <w:semiHidden/>
    <w:qFormat/>
    <w:rsid w:val="0070422B"/>
    <w:rPr>
      <w:rFonts w:cs="Arial"/>
      <w:szCs w:val="32"/>
    </w:rPr>
  </w:style>
  <w:style w:type="paragraph" w:customStyle="1" w:styleId="Annex">
    <w:name w:val="Annex #"/>
    <w:basedOn w:val="Sch"/>
    <w:next w:val="SchSub"/>
    <w:uiPriority w:val="1"/>
    <w:qFormat/>
    <w:rsid w:val="0070422B"/>
    <w:pPr>
      <w:numPr>
        <w:numId w:val="8"/>
      </w:numPr>
    </w:pPr>
    <w:rPr>
      <w:caps/>
    </w:rPr>
  </w:style>
  <w:style w:type="paragraph" w:customStyle="1" w:styleId="Execution">
    <w:name w:val="Execution"/>
    <w:semiHidden/>
    <w:qFormat/>
    <w:rsid w:val="0070422B"/>
    <w:pPr>
      <w:keepNext/>
      <w:widowControl w:val="0"/>
      <w:spacing w:line="360" w:lineRule="auto"/>
      <w:jc w:val="both"/>
    </w:pPr>
    <w:rPr>
      <w:rFonts w:cs="Arial"/>
      <w:color w:val="000000"/>
      <w:sz w:val="22"/>
      <w:lang w:eastAsia="en-US"/>
    </w:rPr>
  </w:style>
  <w:style w:type="paragraph" w:customStyle="1" w:styleId="SchHead">
    <w:name w:val="Sch Head"/>
    <w:basedOn w:val="Sch"/>
    <w:next w:val="SchSub"/>
    <w:uiPriority w:val="2"/>
    <w:qFormat/>
    <w:rsid w:val="0070422B"/>
    <w:pPr>
      <w:numPr>
        <w:numId w:val="0"/>
      </w:numPr>
    </w:pPr>
    <w:rPr>
      <w:caps/>
    </w:rPr>
  </w:style>
  <w:style w:type="paragraph" w:customStyle="1" w:styleId="Item">
    <w:name w:val="Item #"/>
    <w:basedOn w:val="BTHead0"/>
    <w:link w:val="ItemChar"/>
    <w:qFormat/>
    <w:rsid w:val="0070422B"/>
    <w:pPr>
      <w:numPr>
        <w:numId w:val="9"/>
      </w:numPr>
      <w:tabs>
        <w:tab w:val="left" w:pos="1134"/>
      </w:tabs>
    </w:pPr>
    <w:rPr>
      <w:lang w:val="en-US"/>
    </w:rPr>
  </w:style>
  <w:style w:type="character" w:customStyle="1" w:styleId="ItemChar">
    <w:name w:val="Item # Char"/>
    <w:link w:val="Item"/>
    <w:rsid w:val="0070422B"/>
    <w:rPr>
      <w:sz w:val="22"/>
      <w:szCs w:val="22"/>
      <w:lang w:val="en-US" w:eastAsia="en-US"/>
    </w:rPr>
  </w:style>
  <w:style w:type="paragraph" w:customStyle="1" w:styleId="NoNum-Heading1">
    <w:name w:val="No Num-Heading 1"/>
    <w:basedOn w:val="Normal"/>
    <w:next w:val="Normal"/>
    <w:rsid w:val="00D75783"/>
    <w:pPr>
      <w:keepNext/>
      <w:spacing w:after="240" w:line="240" w:lineRule="auto"/>
      <w:jc w:val="left"/>
    </w:pPr>
    <w:rPr>
      <w:b/>
      <w:sz w:val="28"/>
      <w:szCs w:val="20"/>
    </w:rPr>
  </w:style>
  <w:style w:type="character" w:customStyle="1" w:styleId="Heading7Char">
    <w:name w:val="Heading 7 Char"/>
    <w:link w:val="Heading7"/>
    <w:rsid w:val="0036602F"/>
    <w:rPr>
      <w:lang w:val="en-AU"/>
    </w:rPr>
  </w:style>
  <w:style w:type="character" w:customStyle="1" w:styleId="Heading8Char">
    <w:name w:val="Heading 8 Char"/>
    <w:link w:val="Heading8"/>
    <w:rsid w:val="0036602F"/>
    <w:rPr>
      <w:i/>
      <w:lang w:val="en-AU"/>
    </w:rPr>
  </w:style>
  <w:style w:type="character" w:customStyle="1" w:styleId="Heading9Char">
    <w:name w:val="Heading 9 Char"/>
    <w:link w:val="Heading9"/>
    <w:rsid w:val="0036602F"/>
    <w:rPr>
      <w:b/>
      <w:i/>
      <w:sz w:val="18"/>
      <w:lang w:val="en-AU"/>
    </w:rPr>
  </w:style>
  <w:style w:type="paragraph" w:customStyle="1" w:styleId="bodytext3">
    <w:name w:val="bodytext3"/>
    <w:basedOn w:val="Normal"/>
    <w:rsid w:val="0036602F"/>
    <w:pPr>
      <w:spacing w:after="240" w:line="240" w:lineRule="auto"/>
      <w:ind w:left="1361"/>
    </w:pPr>
    <w:rPr>
      <w:szCs w:val="20"/>
    </w:rPr>
  </w:style>
  <w:style w:type="paragraph" w:customStyle="1" w:styleId="numpara1">
    <w:name w:val="numpara1"/>
    <w:basedOn w:val="Normal"/>
    <w:rsid w:val="0036602F"/>
    <w:pPr>
      <w:numPr>
        <w:numId w:val="4"/>
      </w:numPr>
      <w:spacing w:after="240" w:line="240" w:lineRule="auto"/>
    </w:pPr>
    <w:rPr>
      <w:szCs w:val="20"/>
    </w:rPr>
  </w:style>
  <w:style w:type="paragraph" w:customStyle="1" w:styleId="numpara2">
    <w:name w:val="numpara2"/>
    <w:basedOn w:val="Normal"/>
    <w:rsid w:val="0036602F"/>
    <w:pPr>
      <w:numPr>
        <w:ilvl w:val="1"/>
        <w:numId w:val="4"/>
      </w:numPr>
      <w:spacing w:after="240" w:line="240" w:lineRule="auto"/>
    </w:pPr>
    <w:rPr>
      <w:szCs w:val="20"/>
    </w:rPr>
  </w:style>
  <w:style w:type="paragraph" w:customStyle="1" w:styleId="numpara3">
    <w:name w:val="numpara3"/>
    <w:basedOn w:val="Normal"/>
    <w:rsid w:val="0036602F"/>
    <w:pPr>
      <w:numPr>
        <w:ilvl w:val="2"/>
        <w:numId w:val="4"/>
      </w:numPr>
      <w:spacing w:after="240" w:line="240" w:lineRule="auto"/>
    </w:pPr>
    <w:rPr>
      <w:szCs w:val="20"/>
    </w:rPr>
  </w:style>
  <w:style w:type="paragraph" w:customStyle="1" w:styleId="numpara4">
    <w:name w:val="numpara4"/>
    <w:basedOn w:val="Normal"/>
    <w:rsid w:val="0036602F"/>
    <w:pPr>
      <w:numPr>
        <w:ilvl w:val="3"/>
        <w:numId w:val="4"/>
      </w:numPr>
      <w:spacing w:after="240" w:line="240" w:lineRule="auto"/>
    </w:pPr>
    <w:rPr>
      <w:szCs w:val="20"/>
    </w:rPr>
  </w:style>
  <w:style w:type="paragraph" w:customStyle="1" w:styleId="numpara5">
    <w:name w:val="numpara5"/>
    <w:basedOn w:val="Normal"/>
    <w:rsid w:val="0036602F"/>
    <w:pPr>
      <w:numPr>
        <w:ilvl w:val="4"/>
        <w:numId w:val="4"/>
      </w:numPr>
      <w:spacing w:after="240" w:line="240" w:lineRule="auto"/>
    </w:pPr>
    <w:rPr>
      <w:szCs w:val="20"/>
    </w:rPr>
  </w:style>
  <w:style w:type="paragraph" w:customStyle="1" w:styleId="bodytext20">
    <w:name w:val="bodytext2"/>
    <w:basedOn w:val="Normal"/>
    <w:rsid w:val="0048195F"/>
    <w:pPr>
      <w:spacing w:after="240" w:line="240" w:lineRule="auto"/>
      <w:ind w:left="680"/>
    </w:pPr>
    <w:rPr>
      <w:szCs w:val="20"/>
    </w:rPr>
  </w:style>
  <w:style w:type="paragraph" w:customStyle="1" w:styleId="Default">
    <w:name w:val="Default"/>
    <w:rsid w:val="009B7D4D"/>
    <w:pPr>
      <w:widowControl w:val="0"/>
      <w:autoSpaceDE w:val="0"/>
      <w:autoSpaceDN w:val="0"/>
      <w:adjustRightInd w:val="0"/>
    </w:pPr>
    <w:rPr>
      <w:rFonts w:cs="Arial"/>
      <w:color w:val="000000"/>
      <w:sz w:val="24"/>
      <w:szCs w:val="24"/>
    </w:rPr>
  </w:style>
  <w:style w:type="paragraph" w:customStyle="1" w:styleId="CM31">
    <w:name w:val="CM31"/>
    <w:basedOn w:val="Default"/>
    <w:next w:val="Default"/>
    <w:rsid w:val="001837B6"/>
    <w:pPr>
      <w:spacing w:after="220"/>
    </w:pPr>
    <w:rPr>
      <w:rFonts w:cs="Times New Roman"/>
      <w:color w:val="auto"/>
    </w:rPr>
  </w:style>
  <w:style w:type="paragraph" w:customStyle="1" w:styleId="CM28">
    <w:name w:val="CM28"/>
    <w:basedOn w:val="Default"/>
    <w:next w:val="Default"/>
    <w:rsid w:val="00DE291E"/>
    <w:pPr>
      <w:spacing w:after="123"/>
    </w:pPr>
    <w:rPr>
      <w:rFonts w:cs="Times New Roman"/>
      <w:color w:val="auto"/>
    </w:rPr>
  </w:style>
  <w:style w:type="paragraph" w:styleId="ListParagraph">
    <w:name w:val="List Paragraph"/>
    <w:basedOn w:val="Normal"/>
    <w:uiPriority w:val="34"/>
    <w:qFormat/>
    <w:rsid w:val="0070422B"/>
    <w:pPr>
      <w:ind w:left="720"/>
      <w:contextualSpacing/>
    </w:pPr>
  </w:style>
  <w:style w:type="paragraph" w:customStyle="1" w:styleId="SchHead4">
    <w:name w:val="Sch Head4"/>
    <w:basedOn w:val="SchHead1"/>
    <w:uiPriority w:val="3"/>
    <w:qFormat/>
    <w:rsid w:val="0070422B"/>
    <w:pPr>
      <w:numPr>
        <w:ilvl w:val="3"/>
      </w:numPr>
    </w:pPr>
    <w:rPr>
      <w:b w:val="0"/>
    </w:rPr>
  </w:style>
  <w:style w:type="paragraph" w:styleId="Revision">
    <w:name w:val="Revision"/>
    <w:hidden/>
    <w:uiPriority w:val="99"/>
    <w:semiHidden/>
    <w:rsid w:val="004C41EF"/>
    <w:rPr>
      <w:sz w:val="22"/>
      <w:szCs w:val="22"/>
      <w:lang w:eastAsia="en-US"/>
    </w:rPr>
  </w:style>
  <w:style w:type="paragraph" w:customStyle="1" w:styleId="style0">
    <w:name w:val="style0"/>
    <w:basedOn w:val="Normal"/>
    <w:rsid w:val="00BD01E9"/>
    <w:pPr>
      <w:autoSpaceDE w:val="0"/>
      <w:autoSpaceDN w:val="0"/>
      <w:spacing w:line="240" w:lineRule="auto"/>
      <w:jc w:val="left"/>
    </w:pPr>
    <w:rPr>
      <w:rFonts w:eastAsia="Calibri" w:cs="Arial"/>
      <w:sz w:val="24"/>
      <w:szCs w:val="24"/>
      <w:lang w:val="en-US"/>
    </w:rPr>
  </w:style>
  <w:style w:type="paragraph" w:styleId="NormalWeb">
    <w:name w:val="Normal (Web)"/>
    <w:basedOn w:val="Normal"/>
    <w:uiPriority w:val="99"/>
    <w:unhideWhenUsed/>
    <w:rsid w:val="00A0621B"/>
    <w:pPr>
      <w:spacing w:before="100" w:beforeAutospacing="1" w:after="100" w:afterAutospacing="1" w:line="240" w:lineRule="auto"/>
      <w:jc w:val="left"/>
    </w:pPr>
    <w:rPr>
      <w:rFonts w:ascii="Times New Roman" w:hAnsi="Times New Roman"/>
      <w:sz w:val="24"/>
      <w:szCs w:val="24"/>
      <w:lang w:eastAsia="en-AU"/>
    </w:rPr>
  </w:style>
  <w:style w:type="table" w:styleId="TableGrid">
    <w:name w:val="Table Grid"/>
    <w:basedOn w:val="TableNormal"/>
    <w:uiPriority w:val="59"/>
    <w:rsid w:val="003E16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C5082"/>
    <w:rPr>
      <w:sz w:val="18"/>
      <w:lang w:eastAsia="en-US"/>
    </w:rPr>
  </w:style>
  <w:style w:type="table" w:customStyle="1" w:styleId="TableGrid1">
    <w:name w:val="Table Grid1"/>
    <w:basedOn w:val="TableNormal"/>
    <w:next w:val="TableGrid"/>
    <w:rsid w:val="006C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18223">
      <w:bodyDiv w:val="1"/>
      <w:marLeft w:val="0"/>
      <w:marRight w:val="0"/>
      <w:marTop w:val="0"/>
      <w:marBottom w:val="0"/>
      <w:divBdr>
        <w:top w:val="none" w:sz="0" w:space="0" w:color="auto"/>
        <w:left w:val="none" w:sz="0" w:space="0" w:color="auto"/>
        <w:bottom w:val="none" w:sz="0" w:space="0" w:color="auto"/>
        <w:right w:val="none" w:sz="0" w:space="0" w:color="auto"/>
      </w:divBdr>
    </w:div>
    <w:div w:id="1390496793">
      <w:bodyDiv w:val="1"/>
      <w:marLeft w:val="0"/>
      <w:marRight w:val="0"/>
      <w:marTop w:val="0"/>
      <w:marBottom w:val="0"/>
      <w:divBdr>
        <w:top w:val="none" w:sz="0" w:space="0" w:color="auto"/>
        <w:left w:val="none" w:sz="0" w:space="0" w:color="auto"/>
        <w:bottom w:val="none" w:sz="0" w:space="0" w:color="auto"/>
        <w:right w:val="none" w:sz="0" w:space="0" w:color="auto"/>
      </w:divBdr>
    </w:div>
    <w:div w:id="1786735130">
      <w:bodyDiv w:val="1"/>
      <w:marLeft w:val="0"/>
      <w:marRight w:val="0"/>
      <w:marTop w:val="0"/>
      <w:marBottom w:val="0"/>
      <w:divBdr>
        <w:top w:val="none" w:sz="0" w:space="0" w:color="auto"/>
        <w:left w:val="none" w:sz="0" w:space="0" w:color="auto"/>
        <w:bottom w:val="none" w:sz="0" w:space="0" w:color="auto"/>
        <w:right w:val="none" w:sz="0" w:space="0" w:color="auto"/>
      </w:divBdr>
      <w:divsChild>
        <w:div w:id="1726677532">
          <w:marLeft w:val="0"/>
          <w:marRight w:val="0"/>
          <w:marTop w:val="0"/>
          <w:marBottom w:val="0"/>
          <w:divBdr>
            <w:top w:val="none" w:sz="0" w:space="0" w:color="auto"/>
            <w:left w:val="none" w:sz="0" w:space="0" w:color="auto"/>
            <w:bottom w:val="none" w:sz="0" w:space="0" w:color="auto"/>
            <w:right w:val="none" w:sz="0" w:space="0" w:color="auto"/>
          </w:divBdr>
          <w:divsChild>
            <w:div w:id="1462191211">
              <w:marLeft w:val="0"/>
              <w:marRight w:val="0"/>
              <w:marTop w:val="0"/>
              <w:marBottom w:val="0"/>
              <w:divBdr>
                <w:top w:val="none" w:sz="0" w:space="0" w:color="auto"/>
                <w:left w:val="none" w:sz="0" w:space="0" w:color="auto"/>
                <w:bottom w:val="none" w:sz="0" w:space="0" w:color="auto"/>
                <w:right w:val="none" w:sz="0" w:space="0" w:color="auto"/>
              </w:divBdr>
              <w:divsChild>
                <w:div w:id="355816389">
                  <w:marLeft w:val="0"/>
                  <w:marRight w:val="0"/>
                  <w:marTop w:val="0"/>
                  <w:marBottom w:val="0"/>
                  <w:divBdr>
                    <w:top w:val="none" w:sz="0" w:space="0" w:color="auto"/>
                    <w:left w:val="none" w:sz="0" w:space="0" w:color="auto"/>
                    <w:bottom w:val="none" w:sz="0" w:space="0" w:color="auto"/>
                    <w:right w:val="none" w:sz="0" w:space="0" w:color="auto"/>
                  </w:divBdr>
                  <w:divsChild>
                    <w:div w:id="17717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962D-1FE9-48FB-A776-D546A987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1117</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A</vt:lpstr>
    </vt:vector>
  </TitlesOfParts>
  <Company>Microsoft</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creator>sean.mcardle</dc:creator>
  <cp:lastModifiedBy>Chris Breen</cp:lastModifiedBy>
  <cp:revision>6</cp:revision>
  <cp:lastPrinted>2011-02-25T06:51:00Z</cp:lastPrinted>
  <dcterms:created xsi:type="dcterms:W3CDTF">2019-03-07T03:43:00Z</dcterms:created>
  <dcterms:modified xsi:type="dcterms:W3CDTF">2019-03-07T03:46:00Z</dcterms:modified>
</cp:coreProperties>
</file>